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DBA23" w14:textId="41108718" w:rsidR="005A0708" w:rsidRPr="00A21B97" w:rsidRDefault="00F54014" w:rsidP="005A0708">
      <w:pPr>
        <w:jc w:val="center"/>
        <w:rPr>
          <w:rFonts w:ascii="Sylfaen" w:hAnsi="Sylfaen"/>
          <w:b/>
          <w:sz w:val="28"/>
          <w:szCs w:val="28"/>
          <w:lang w:val="ka-GE"/>
        </w:rPr>
      </w:pPr>
      <w:bookmarkStart w:id="0" w:name="_GoBack"/>
      <w:bookmarkEnd w:id="0"/>
      <w:r>
        <w:rPr>
          <w:rFonts w:ascii="Sylfaen" w:hAnsi="Sylfaen"/>
          <w:b/>
          <w:sz w:val="28"/>
          <w:szCs w:val="28"/>
          <w:lang w:val="ka-GE"/>
        </w:rPr>
        <w:t>გ</w:t>
      </w:r>
      <w:r w:rsidR="005A0708" w:rsidRPr="00A21B97">
        <w:rPr>
          <w:rFonts w:ascii="Sylfaen" w:hAnsi="Sylfaen"/>
          <w:b/>
          <w:sz w:val="28"/>
          <w:szCs w:val="28"/>
          <w:lang w:val="ka-GE"/>
        </w:rPr>
        <w:t xml:space="preserve"> ა ნ ა ც ხ ა დ ი </w:t>
      </w:r>
    </w:p>
    <w:p w14:paraId="451AC946" w14:textId="71D1DA85" w:rsidR="005A0708" w:rsidRPr="00A21B97" w:rsidRDefault="005E0020" w:rsidP="005A0708">
      <w:pPr>
        <w:jc w:val="center"/>
        <w:rPr>
          <w:rFonts w:ascii="Sylfaen" w:hAnsi="Sylfaen"/>
          <w:b/>
          <w:sz w:val="28"/>
          <w:szCs w:val="28"/>
          <w:lang w:val="ka-GE"/>
        </w:rPr>
      </w:pPr>
      <w:r w:rsidRPr="005E0020">
        <w:rPr>
          <w:rFonts w:ascii="Sylfaen" w:hAnsi="Sylfaen"/>
          <w:b/>
          <w:sz w:val="28"/>
          <w:szCs w:val="28"/>
          <w:lang w:val="ka-GE"/>
        </w:rPr>
        <w:t>20</w:t>
      </w:r>
      <w:r w:rsidR="0091590A">
        <w:rPr>
          <w:rFonts w:ascii="Sylfaen" w:hAnsi="Sylfaen"/>
          <w:b/>
          <w:sz w:val="28"/>
          <w:szCs w:val="28"/>
          <w:lang w:val="ka-GE"/>
        </w:rPr>
        <w:t>2</w:t>
      </w:r>
      <w:r w:rsidR="004A1586">
        <w:rPr>
          <w:rFonts w:ascii="Sylfaen" w:hAnsi="Sylfaen"/>
          <w:b/>
          <w:sz w:val="28"/>
          <w:szCs w:val="28"/>
          <w:lang w:val="ka-GE"/>
        </w:rPr>
        <w:t>3</w:t>
      </w:r>
      <w:r w:rsidRPr="005E0020">
        <w:rPr>
          <w:rFonts w:ascii="Sylfaen" w:hAnsi="Sylfaen"/>
          <w:b/>
          <w:sz w:val="28"/>
          <w:szCs w:val="28"/>
          <w:lang w:val="ka-GE"/>
        </w:rPr>
        <w:t>-20</w:t>
      </w:r>
      <w:r w:rsidR="0091590A">
        <w:rPr>
          <w:rFonts w:ascii="Sylfaen" w:hAnsi="Sylfaen"/>
          <w:b/>
          <w:sz w:val="28"/>
          <w:szCs w:val="28"/>
          <w:lang w:val="ka-GE"/>
        </w:rPr>
        <w:t>2</w:t>
      </w:r>
      <w:r w:rsidR="004A1586">
        <w:rPr>
          <w:rFonts w:ascii="Sylfaen" w:hAnsi="Sylfaen"/>
          <w:b/>
          <w:sz w:val="28"/>
          <w:szCs w:val="28"/>
          <w:lang w:val="ka-GE"/>
        </w:rPr>
        <w:t>4</w:t>
      </w:r>
      <w:r w:rsidR="0091590A">
        <w:rPr>
          <w:rFonts w:ascii="Sylfaen" w:hAnsi="Sylfaen"/>
          <w:b/>
          <w:sz w:val="28"/>
          <w:szCs w:val="28"/>
          <w:lang w:val="ka-GE"/>
        </w:rPr>
        <w:t xml:space="preserve"> </w:t>
      </w:r>
      <w:r w:rsidRPr="005E0020">
        <w:rPr>
          <w:rFonts w:ascii="Sylfaen" w:hAnsi="Sylfaen"/>
          <w:b/>
          <w:sz w:val="28"/>
          <w:szCs w:val="28"/>
          <w:lang w:val="ka-GE"/>
        </w:rPr>
        <w:t>წლის საუკეთესო პრაქტიკის პროგრამაში</w:t>
      </w:r>
      <w:r>
        <w:rPr>
          <w:rFonts w:ascii="Sylfaen" w:hAnsi="Sylfaen"/>
          <w:b/>
          <w:sz w:val="28"/>
          <w:szCs w:val="28"/>
        </w:rPr>
        <w:t xml:space="preserve"> </w:t>
      </w:r>
      <w:r w:rsidR="005A0708" w:rsidRPr="00A21B97">
        <w:rPr>
          <w:rFonts w:ascii="Sylfaen" w:hAnsi="Sylfaen"/>
          <w:b/>
          <w:sz w:val="28"/>
          <w:szCs w:val="28"/>
          <w:lang w:val="ka-GE"/>
        </w:rPr>
        <w:t>მონაწილეობაზე</w:t>
      </w:r>
    </w:p>
    <w:p w14:paraId="2FA8664F" w14:textId="357EC009" w:rsidR="005A0708" w:rsidRDefault="00410BD6" w:rsidP="005A0708">
      <w:pPr>
        <w:jc w:val="center"/>
        <w:rPr>
          <w:rFonts w:ascii="Sylfaen" w:hAnsi="Sylfaen"/>
          <w:b/>
          <w:sz w:val="28"/>
          <w:szCs w:val="28"/>
          <w:lang w:val="ka-GE"/>
        </w:rPr>
      </w:pPr>
      <w:r>
        <w:rPr>
          <w:rFonts w:ascii="Sylfaen" w:hAnsi="Sylfaen"/>
          <w:b/>
          <w:sz w:val="28"/>
          <w:szCs w:val="28"/>
          <w:lang w:val="ka-GE"/>
        </w:rPr>
        <w:t xml:space="preserve">ქალაქ ქუთაისის </w:t>
      </w:r>
      <w:r w:rsidR="005A0708" w:rsidRPr="00A21B97">
        <w:rPr>
          <w:rFonts w:ascii="Sylfaen" w:hAnsi="Sylfaen"/>
          <w:b/>
          <w:sz w:val="28"/>
          <w:szCs w:val="28"/>
          <w:lang w:val="ka-GE"/>
        </w:rPr>
        <w:t>მუნიციპალიტეტი</w:t>
      </w:r>
    </w:p>
    <w:p w14:paraId="6A69C368" w14:textId="77777777" w:rsidR="005A0708" w:rsidRDefault="005A0708" w:rsidP="005A0708">
      <w:pPr>
        <w:jc w:val="both"/>
        <w:rPr>
          <w:rFonts w:ascii="Sylfaen" w:hAnsi="Sylfaen" w:cs="Sylfaen"/>
          <w:sz w:val="28"/>
          <w:szCs w:val="28"/>
          <w:lang w:val="ka-GE"/>
        </w:rPr>
      </w:pPr>
    </w:p>
    <w:p w14:paraId="767A5D65" w14:textId="5600633C" w:rsidR="005A0708" w:rsidRPr="00C11966" w:rsidRDefault="00E420EC" w:rsidP="005A0708">
      <w:pPr>
        <w:pStyle w:val="ListParagraph"/>
        <w:numPr>
          <w:ilvl w:val="0"/>
          <w:numId w:val="13"/>
        </w:numPr>
        <w:spacing w:after="0" w:line="240" w:lineRule="auto"/>
        <w:jc w:val="both"/>
        <w:rPr>
          <w:rFonts w:ascii="Sylfaen" w:hAnsi="Sylfaen"/>
          <w:lang w:val="ka-GE"/>
        </w:rPr>
      </w:pPr>
      <w:r>
        <w:rPr>
          <w:rFonts w:ascii="Sylfaen" w:hAnsi="Sylfaen" w:cs="Sylfaen"/>
          <w:b/>
          <w:lang w:val="ka-GE"/>
        </w:rPr>
        <w:t>პრაქტიკის/ინიციატივის</w:t>
      </w:r>
      <w:r w:rsidR="005A0708" w:rsidRPr="00462C60">
        <w:rPr>
          <w:rFonts w:ascii="Sylfaen" w:hAnsi="Sylfaen" w:cs="Sylfaen"/>
          <w:b/>
          <w:lang w:val="ka-GE"/>
        </w:rPr>
        <w:t xml:space="preserve"> სათაური:</w:t>
      </w:r>
      <w:r w:rsidR="005A0708" w:rsidRPr="00462C60">
        <w:rPr>
          <w:rFonts w:ascii="Sylfaen" w:hAnsi="Sylfaen" w:cs="Sylfaen"/>
          <w:lang w:val="ka-GE"/>
        </w:rPr>
        <w:t xml:space="preserve"> </w:t>
      </w:r>
    </w:p>
    <w:p w14:paraId="67EBD05B" w14:textId="77777777" w:rsidR="00C11966" w:rsidRPr="00313AED" w:rsidRDefault="00C11966" w:rsidP="00C11966">
      <w:pPr>
        <w:pStyle w:val="ListParagraph"/>
        <w:spacing w:after="0" w:line="240" w:lineRule="auto"/>
        <w:jc w:val="both"/>
        <w:rPr>
          <w:rFonts w:ascii="Sylfaen" w:hAnsi="Sylfaen"/>
          <w:lang w:val="ka-GE"/>
        </w:rPr>
      </w:pPr>
    </w:p>
    <w:p w14:paraId="4F5DEC1E" w14:textId="003BAE5A" w:rsidR="005A0708" w:rsidRPr="00C11966" w:rsidRDefault="00410BD6" w:rsidP="00C11966">
      <w:pPr>
        <w:spacing w:after="0" w:line="240" w:lineRule="auto"/>
        <w:ind w:left="360"/>
        <w:rPr>
          <w:rFonts w:ascii="Sylfaen" w:hAnsi="Sylfaen" w:cs="Sylfaen"/>
          <w:b/>
          <w:sz w:val="20"/>
          <w:szCs w:val="20"/>
          <w:lang w:val="ka-GE"/>
        </w:rPr>
      </w:pPr>
      <w:r w:rsidRPr="00C11966">
        <w:rPr>
          <w:rFonts w:ascii="Sylfaen" w:hAnsi="Sylfaen" w:cs="Sylfaen"/>
          <w:b/>
          <w:sz w:val="20"/>
          <w:szCs w:val="20"/>
          <w:lang w:val="ka-GE"/>
        </w:rPr>
        <w:t>ქუთაისი - ეკო სმარტ ქალაქი, მუნიციპალიტეტის ტრანსფორმაციის პორტფელი, როგორც გარემოს დაცვის, ენერგოეფექტურობის და კლიმატის ცვლილებისადმი ადაპტაციის ხელშეწყობის წარმატებული გამოცდილება.</w:t>
      </w:r>
    </w:p>
    <w:p w14:paraId="0C9C5AEF" w14:textId="16A3DCF9" w:rsidR="00410BD6" w:rsidRPr="00C11966" w:rsidRDefault="00410BD6" w:rsidP="005A0708">
      <w:pPr>
        <w:spacing w:after="0" w:line="240" w:lineRule="auto"/>
        <w:ind w:left="360"/>
        <w:jc w:val="both"/>
        <w:rPr>
          <w:rFonts w:ascii="Sylfaen" w:hAnsi="Sylfaen" w:cs="Sylfaen"/>
          <w:b/>
          <w:sz w:val="20"/>
          <w:szCs w:val="20"/>
          <w:lang w:val="ka-GE"/>
        </w:rPr>
      </w:pPr>
    </w:p>
    <w:p w14:paraId="2760F93A" w14:textId="370FC28C" w:rsidR="00C11966" w:rsidRPr="00C86B8A" w:rsidRDefault="00DA1792" w:rsidP="00AD77A7">
      <w:pPr>
        <w:spacing w:after="0" w:line="240" w:lineRule="auto"/>
        <w:ind w:left="720"/>
        <w:jc w:val="both"/>
        <w:rPr>
          <w:rFonts w:ascii="Sylfaen" w:hAnsi="Sylfaen"/>
          <w:lang w:val="ka-GE"/>
        </w:rPr>
      </w:pPr>
      <w:r>
        <w:rPr>
          <w:rFonts w:ascii="Sylfaen" w:hAnsi="Sylfaen"/>
          <w:lang w:val="ka-GE"/>
        </w:rPr>
        <w:t xml:space="preserve">ქალაქ ქუთაისის მუნიციპალიტეტის მერიამ </w:t>
      </w:r>
      <w:r w:rsidR="00C86B8A">
        <w:rPr>
          <w:rFonts w:ascii="Sylfaen" w:hAnsi="Sylfaen"/>
          <w:lang w:val="ka-GE"/>
        </w:rPr>
        <w:t>„მერები ეკონომიკური ზრდისთვის“ (</w:t>
      </w:r>
      <w:r w:rsidR="00C86B8A">
        <w:rPr>
          <w:rFonts w:ascii="Sylfaen" w:hAnsi="Sylfaen"/>
        </w:rPr>
        <w:t>M4EG</w:t>
      </w:r>
      <w:r w:rsidR="00C86B8A">
        <w:rPr>
          <w:rFonts w:ascii="Sylfaen" w:hAnsi="Sylfaen"/>
          <w:lang w:val="ka-GE"/>
        </w:rPr>
        <w:t>)</w:t>
      </w:r>
      <w:r w:rsidR="00C86B8A">
        <w:rPr>
          <w:rFonts w:ascii="Sylfaen" w:hAnsi="Sylfaen"/>
        </w:rPr>
        <w:t xml:space="preserve"> </w:t>
      </w:r>
      <w:r w:rsidR="00C86B8A">
        <w:rPr>
          <w:rFonts w:ascii="Sylfaen" w:hAnsi="Sylfaen"/>
          <w:lang w:val="ka-GE"/>
        </w:rPr>
        <w:t xml:space="preserve">ინიციატივის ფარგლებში </w:t>
      </w:r>
      <w:r w:rsidR="00C86B8A">
        <w:rPr>
          <w:rFonts w:ascii="Sylfaen" w:hAnsi="Sylfaen"/>
        </w:rPr>
        <w:t xml:space="preserve">UNDP </w:t>
      </w:r>
      <w:proofErr w:type="spellStart"/>
      <w:r w:rsidR="00C86B8A">
        <w:rPr>
          <w:rFonts w:ascii="Sylfaen" w:hAnsi="Sylfaen"/>
        </w:rPr>
        <w:t>და</w:t>
      </w:r>
      <w:proofErr w:type="spellEnd"/>
      <w:r w:rsidR="00C86B8A">
        <w:rPr>
          <w:rFonts w:ascii="Sylfaen" w:hAnsi="Sylfaen"/>
        </w:rPr>
        <w:t xml:space="preserve"> EU </w:t>
      </w:r>
      <w:r>
        <w:rPr>
          <w:rFonts w:ascii="Sylfaen" w:hAnsi="Sylfaen"/>
          <w:lang w:val="ka-GE"/>
        </w:rPr>
        <w:t>საგრანტო პროექტით  შეიმუშავა „</w:t>
      </w:r>
      <w:r w:rsidR="00C11966" w:rsidRPr="00E4332D">
        <w:rPr>
          <w:rFonts w:ascii="Sylfaen" w:hAnsi="Sylfaen"/>
          <w:lang w:val="ka-GE"/>
        </w:rPr>
        <w:t>ქუთაისის მუნიციპალიტეტის ტრან</w:t>
      </w:r>
      <w:r w:rsidR="00A57873">
        <w:rPr>
          <w:rFonts w:ascii="Sylfaen" w:hAnsi="Sylfaen"/>
          <w:lang w:val="ka-GE"/>
        </w:rPr>
        <w:t>ს</w:t>
      </w:r>
      <w:r w:rsidR="00C11966" w:rsidRPr="00E4332D">
        <w:rPr>
          <w:rFonts w:ascii="Sylfaen" w:hAnsi="Sylfaen"/>
          <w:lang w:val="ka-GE"/>
        </w:rPr>
        <w:t>ფორმაციის პორტფელი „ქუთაისი - ეკო სმარტ ქალაქი“</w:t>
      </w:r>
      <w:r>
        <w:rPr>
          <w:rFonts w:ascii="Sylfaen" w:hAnsi="Sylfaen"/>
          <w:lang w:val="ka-GE"/>
        </w:rPr>
        <w:t>, რომელიც</w:t>
      </w:r>
      <w:r w:rsidR="00C11966" w:rsidRPr="00E4332D">
        <w:rPr>
          <w:rFonts w:ascii="Sylfaen" w:hAnsi="Sylfaen"/>
          <w:lang w:val="ka-GE"/>
        </w:rPr>
        <w:t xml:space="preserve"> ფოკუსირებულია გარემოს დაცვის, ენერგოეფექტურობის და კლიმატის ცვლილებაზე მწვანე გადაწყვეტილებებით. ეს მოიცავს განახლებადი მზის ენერგიის წყაროების ხელშეწყობას, ნარჩენების მართვისა და სეპარირების ეფექტური სისტემების უზრუნველყოფას, ეკოლოგიურად სუფთა ელექტროტრანსპორტის წახალისებას, ბუნებრივი რესურსების მდგრად მართვას და მოქალაქეთა „მწვანე ქცევის“ ჩამოყალიბებას. ტრანსფორმაც</w:t>
      </w:r>
      <w:r w:rsidR="00A57873">
        <w:rPr>
          <w:rFonts w:ascii="Sylfaen" w:hAnsi="Sylfaen"/>
          <w:lang w:val="ka-GE"/>
        </w:rPr>
        <w:t>ი</w:t>
      </w:r>
      <w:r w:rsidR="00C11966" w:rsidRPr="00E4332D">
        <w:rPr>
          <w:rFonts w:ascii="Sylfaen" w:hAnsi="Sylfaen"/>
          <w:lang w:val="ka-GE"/>
        </w:rPr>
        <w:t>ის პორტფელის ფარგლებში საცდელი ინტერვე</w:t>
      </w:r>
      <w:r w:rsidR="00A57873">
        <w:rPr>
          <w:rFonts w:ascii="Sylfaen" w:hAnsi="Sylfaen"/>
          <w:lang w:val="ka-GE"/>
        </w:rPr>
        <w:t>ნ</w:t>
      </w:r>
      <w:r w:rsidR="00C11966" w:rsidRPr="00E4332D">
        <w:rPr>
          <w:rFonts w:ascii="Sylfaen" w:hAnsi="Sylfaen"/>
          <w:lang w:val="ka-GE"/>
        </w:rPr>
        <w:t>ციები წარმოადგენს ქუთაისში მდგრადი გადაწყვეტილებების დემო</w:t>
      </w:r>
      <w:r w:rsidR="00A57873">
        <w:rPr>
          <w:rFonts w:ascii="Sylfaen" w:hAnsi="Sylfaen"/>
          <w:lang w:val="ka-GE"/>
        </w:rPr>
        <w:t>ნ</w:t>
      </w:r>
      <w:r w:rsidR="00C11966" w:rsidRPr="00E4332D">
        <w:rPr>
          <w:rFonts w:ascii="Sylfaen" w:hAnsi="Sylfaen"/>
          <w:lang w:val="ka-GE"/>
        </w:rPr>
        <w:t>სტრირებას.</w:t>
      </w:r>
      <w:r>
        <w:rPr>
          <w:rFonts w:ascii="Sylfaen" w:hAnsi="Sylfaen"/>
          <w:lang w:val="ka-GE"/>
        </w:rPr>
        <w:t xml:space="preserve"> თავის მხრივ ტრანსფორმაციის პორტფელი პასუხობს გაეროს მდგრადი განვითარების მიზნებს </w:t>
      </w:r>
      <w:r w:rsidR="00C86B8A">
        <w:rPr>
          <w:rFonts w:ascii="Sylfaen" w:hAnsi="Sylfaen"/>
          <w:lang w:val="ka-GE"/>
        </w:rPr>
        <w:t>(</w:t>
      </w:r>
      <w:r>
        <w:rPr>
          <w:rFonts w:ascii="Sylfaen" w:hAnsi="Sylfaen"/>
        </w:rPr>
        <w:t>SDG</w:t>
      </w:r>
      <w:r w:rsidR="00C86B8A">
        <w:rPr>
          <w:rFonts w:ascii="Sylfaen" w:hAnsi="Sylfaen"/>
          <w:lang w:val="ka-GE"/>
        </w:rPr>
        <w:t>)</w:t>
      </w:r>
      <w:r>
        <w:rPr>
          <w:rFonts w:ascii="Sylfaen" w:hAnsi="Sylfaen"/>
        </w:rPr>
        <w:t>.</w:t>
      </w:r>
      <w:r w:rsidR="00C86B8A">
        <w:rPr>
          <w:rFonts w:ascii="Sylfaen" w:hAnsi="Sylfaen"/>
          <w:lang w:val="ka-GE"/>
        </w:rPr>
        <w:t xml:space="preserve"> </w:t>
      </w:r>
    </w:p>
    <w:p w14:paraId="613821A0" w14:textId="0B679BCF" w:rsidR="005A0708" w:rsidRDefault="005A0708" w:rsidP="00AD77A7">
      <w:pPr>
        <w:pStyle w:val="ListParagraph"/>
        <w:ind w:hanging="360"/>
        <w:jc w:val="both"/>
        <w:rPr>
          <w:rFonts w:ascii="Sylfaen" w:hAnsi="Sylfaen" w:cs="Sylfaen"/>
          <w:sz w:val="20"/>
          <w:szCs w:val="20"/>
          <w:lang w:val="ka-GE"/>
        </w:rPr>
      </w:pPr>
    </w:p>
    <w:p w14:paraId="20D101AF" w14:textId="77777777" w:rsidR="006B6AA5" w:rsidRPr="00C11966" w:rsidRDefault="006B6AA5" w:rsidP="00AD77A7">
      <w:pPr>
        <w:pStyle w:val="ListParagraph"/>
        <w:ind w:hanging="360"/>
        <w:jc w:val="both"/>
        <w:rPr>
          <w:rFonts w:ascii="Sylfaen" w:hAnsi="Sylfaen" w:cs="Sylfaen"/>
          <w:sz w:val="20"/>
          <w:szCs w:val="20"/>
          <w:lang w:val="ka-GE"/>
        </w:rPr>
      </w:pPr>
    </w:p>
    <w:p w14:paraId="416ED217" w14:textId="25967030" w:rsidR="005A0708" w:rsidRPr="006406C3" w:rsidRDefault="005A0708" w:rsidP="005A0708">
      <w:pPr>
        <w:pStyle w:val="ListParagraph"/>
        <w:numPr>
          <w:ilvl w:val="0"/>
          <w:numId w:val="13"/>
        </w:numPr>
        <w:spacing w:after="0" w:line="240" w:lineRule="auto"/>
        <w:jc w:val="both"/>
        <w:rPr>
          <w:rFonts w:ascii="Sylfaen" w:hAnsi="Sylfaen"/>
          <w:lang w:val="ka-GE"/>
        </w:rPr>
      </w:pPr>
      <w:r>
        <w:rPr>
          <w:rFonts w:ascii="Sylfaen" w:hAnsi="Sylfaen" w:cs="Sylfaen"/>
          <w:b/>
          <w:lang w:val="ka-GE"/>
        </w:rPr>
        <w:t>თემატიკა</w:t>
      </w:r>
      <w:r>
        <w:rPr>
          <w:rFonts w:ascii="Sylfaen" w:hAnsi="Sylfaen" w:cs="Sylfaen"/>
          <w:b/>
        </w:rPr>
        <w:t>:</w:t>
      </w:r>
    </w:p>
    <w:p w14:paraId="537E8376" w14:textId="0F9BE822" w:rsidR="005A0708" w:rsidRDefault="00410BD6" w:rsidP="00AD77A7">
      <w:pPr>
        <w:spacing w:after="0" w:line="240" w:lineRule="auto"/>
        <w:ind w:left="720"/>
        <w:jc w:val="both"/>
        <w:rPr>
          <w:rFonts w:ascii="Sylfaen" w:hAnsi="Sylfaen" w:cs="Sylfaen"/>
          <w:lang w:val="ka-GE"/>
        </w:rPr>
      </w:pPr>
      <w:r w:rsidRPr="00E4332D">
        <w:rPr>
          <w:rFonts w:ascii="Sylfaen" w:hAnsi="Sylfaen" w:cs="Sylfaen"/>
          <w:lang w:val="ka-GE"/>
        </w:rPr>
        <w:t>გარემოს დაცვა, ენერგოეფექტურობის და კლიმატის ცვლილებისადმი ადაპტაციის ხელშეწყობა.</w:t>
      </w:r>
    </w:p>
    <w:p w14:paraId="6B252775" w14:textId="77777777" w:rsidR="006B6AA5" w:rsidRPr="00E4332D" w:rsidRDefault="006B6AA5" w:rsidP="00AD77A7">
      <w:pPr>
        <w:spacing w:after="0" w:line="240" w:lineRule="auto"/>
        <w:ind w:left="720"/>
        <w:jc w:val="both"/>
        <w:rPr>
          <w:rFonts w:ascii="Sylfaen" w:hAnsi="Sylfaen" w:cs="Sylfaen"/>
          <w:lang w:val="ka-GE"/>
        </w:rPr>
      </w:pPr>
    </w:p>
    <w:p w14:paraId="37862E2B" w14:textId="77777777" w:rsidR="005A0708" w:rsidRPr="006406C3" w:rsidRDefault="005A0708" w:rsidP="005A0708">
      <w:pPr>
        <w:spacing w:after="0" w:line="240" w:lineRule="auto"/>
        <w:ind w:left="360"/>
        <w:jc w:val="both"/>
        <w:rPr>
          <w:rFonts w:ascii="Sylfaen" w:hAnsi="Sylfaen"/>
          <w:lang w:val="ka-GE"/>
        </w:rPr>
      </w:pPr>
    </w:p>
    <w:p w14:paraId="31A5FB78" w14:textId="7CFD7F11" w:rsidR="005A0708" w:rsidRPr="00C11966" w:rsidRDefault="00E420EC" w:rsidP="005A0708">
      <w:pPr>
        <w:pStyle w:val="ListParagraph"/>
        <w:numPr>
          <w:ilvl w:val="0"/>
          <w:numId w:val="13"/>
        </w:numPr>
        <w:spacing w:after="0" w:line="240" w:lineRule="auto"/>
        <w:jc w:val="both"/>
        <w:rPr>
          <w:rFonts w:ascii="Sylfaen" w:hAnsi="Sylfaen"/>
          <w:lang w:val="ka-GE"/>
        </w:rPr>
      </w:pPr>
      <w:r>
        <w:rPr>
          <w:rFonts w:ascii="Sylfaen" w:hAnsi="Sylfaen" w:cs="Sylfaen"/>
          <w:b/>
          <w:lang w:val="ka-GE"/>
        </w:rPr>
        <w:t>პრაქტიკის/</w:t>
      </w:r>
      <w:r w:rsidR="00043259">
        <w:rPr>
          <w:rFonts w:ascii="Sylfaen" w:hAnsi="Sylfaen" w:cs="Sylfaen"/>
          <w:b/>
          <w:lang w:val="ka-GE"/>
        </w:rPr>
        <w:t>ი</w:t>
      </w:r>
      <w:r>
        <w:rPr>
          <w:rFonts w:ascii="Sylfaen" w:hAnsi="Sylfaen" w:cs="Sylfaen"/>
          <w:b/>
          <w:lang w:val="ka-GE"/>
        </w:rPr>
        <w:t>ნიციატივის</w:t>
      </w:r>
      <w:r w:rsidR="005A0708" w:rsidRPr="00462C60">
        <w:rPr>
          <w:rFonts w:ascii="Sylfaen" w:hAnsi="Sylfaen" w:cs="Sylfaen"/>
          <w:b/>
          <w:lang w:val="ka-GE"/>
        </w:rPr>
        <w:t xml:space="preserve"> ავტორი</w:t>
      </w:r>
      <w:r>
        <w:rPr>
          <w:rFonts w:ascii="Sylfaen" w:hAnsi="Sylfaen" w:cs="Sylfaen"/>
          <w:b/>
          <w:lang w:val="ka-GE"/>
        </w:rPr>
        <w:t>/ინიციატორი</w:t>
      </w:r>
      <w:r w:rsidR="005A0708" w:rsidRPr="00462C60">
        <w:rPr>
          <w:rFonts w:ascii="Sylfaen" w:hAnsi="Sylfaen" w:cs="Sylfaen"/>
          <w:b/>
          <w:lang w:val="ka-GE"/>
        </w:rPr>
        <w:t>:</w:t>
      </w:r>
      <w:r w:rsidR="005A0708" w:rsidRPr="00462C60">
        <w:rPr>
          <w:rFonts w:ascii="Sylfaen" w:hAnsi="Sylfaen" w:cs="Sylfaen"/>
          <w:lang w:val="ka-GE"/>
        </w:rPr>
        <w:t xml:space="preserve"> </w:t>
      </w:r>
    </w:p>
    <w:p w14:paraId="2400B3F3" w14:textId="2375C8DB" w:rsidR="00C11966" w:rsidRPr="00C11966" w:rsidRDefault="00C11966" w:rsidP="00C11966">
      <w:pPr>
        <w:pStyle w:val="ListParagraph"/>
        <w:spacing w:after="0" w:line="240" w:lineRule="auto"/>
        <w:jc w:val="both"/>
        <w:rPr>
          <w:rFonts w:ascii="Sylfaen" w:hAnsi="Sylfaen"/>
          <w:lang w:val="ka-GE"/>
        </w:rPr>
      </w:pPr>
      <w:r w:rsidRPr="00C11966">
        <w:rPr>
          <w:rFonts w:ascii="Sylfaen" w:hAnsi="Sylfaen"/>
          <w:lang w:val="ka-GE"/>
        </w:rPr>
        <w:t xml:space="preserve">ირაკლი გოგლიჩიძე, ეკონომიკური განვითარების, ადგილობრივი თვითმმართველობის ქონებისა და ტრანსპორტის მართვის სამსახურის ეკონომიკური განვითარებისა და ტრანსპორტის განყოფილების  ხელმძღვანელი; ძირითადი ჯგუფის წევრი; კოორდინატორი UNDP და თვითმმართველობას შორის, მობ: 591 513 513, </w:t>
      </w:r>
      <w:hyperlink r:id="rId6" w:history="1">
        <w:r w:rsidRPr="009B36D7">
          <w:rPr>
            <w:rStyle w:val="Hyperlink"/>
            <w:rFonts w:ascii="Sylfaen" w:hAnsi="Sylfaen"/>
            <w:lang w:val="ka-GE"/>
          </w:rPr>
          <w:t>irakli.goglichidze@kutaisi.gov.g</w:t>
        </w:r>
        <w:r w:rsidRPr="00C11966">
          <w:rPr>
            <w:rStyle w:val="Hyperlink"/>
            <w:rFonts w:ascii="Sylfaen" w:hAnsi="Sylfaen"/>
            <w:lang w:val="ka-GE"/>
          </w:rPr>
          <w:t>e</w:t>
        </w:r>
      </w:hyperlink>
      <w:r w:rsidRPr="00C11966">
        <w:rPr>
          <w:rFonts w:ascii="Sylfaen" w:hAnsi="Sylfaen"/>
          <w:lang w:val="ka-GE"/>
        </w:rPr>
        <w:t xml:space="preserve"> </w:t>
      </w:r>
    </w:p>
    <w:p w14:paraId="4F48B945" w14:textId="77777777" w:rsidR="005A0708" w:rsidRPr="00462C60" w:rsidRDefault="005A0708" w:rsidP="005A0708">
      <w:pPr>
        <w:jc w:val="both"/>
        <w:rPr>
          <w:rFonts w:ascii="Sylfaen" w:hAnsi="Sylfaen"/>
          <w:lang w:val="ka-GE"/>
        </w:rPr>
      </w:pPr>
    </w:p>
    <w:p w14:paraId="452115BE" w14:textId="5B26CF4F" w:rsidR="005A0708" w:rsidRDefault="005A0708" w:rsidP="005A0708">
      <w:pPr>
        <w:pStyle w:val="ListParagraph"/>
        <w:numPr>
          <w:ilvl w:val="0"/>
          <w:numId w:val="13"/>
        </w:numPr>
        <w:spacing w:after="0" w:line="240" w:lineRule="auto"/>
        <w:jc w:val="both"/>
        <w:rPr>
          <w:rFonts w:ascii="Sylfaen" w:hAnsi="Sylfaen" w:cs="Sylfaen"/>
          <w:b/>
          <w:lang w:val="ka-GE"/>
        </w:rPr>
      </w:pPr>
      <w:r w:rsidRPr="00462C60">
        <w:rPr>
          <w:rFonts w:ascii="Sylfaen" w:hAnsi="Sylfaen" w:cs="Sylfaen"/>
          <w:b/>
          <w:lang w:val="ka-GE"/>
        </w:rPr>
        <w:t>მუნიციპალიტეტის</w:t>
      </w:r>
      <w:r w:rsidRPr="00462C60">
        <w:rPr>
          <w:rFonts w:ascii="Sylfaen" w:hAnsi="Sylfaen"/>
          <w:b/>
          <w:lang w:val="ka-GE"/>
        </w:rPr>
        <w:t xml:space="preserve"> ზოგადი </w:t>
      </w:r>
      <w:r w:rsidRPr="00EB0B81">
        <w:rPr>
          <w:rFonts w:ascii="Sylfaen" w:hAnsi="Sylfaen" w:cs="Sylfaen"/>
          <w:b/>
          <w:lang w:val="ka-GE"/>
        </w:rPr>
        <w:t xml:space="preserve">მონაცემები: </w:t>
      </w:r>
    </w:p>
    <w:p w14:paraId="7E8484BA" w14:textId="6E7603A5" w:rsidR="000530A0" w:rsidRPr="00E4332D" w:rsidRDefault="000530A0" w:rsidP="000530A0">
      <w:pPr>
        <w:pStyle w:val="ListParagraph"/>
        <w:spacing w:after="0" w:line="240" w:lineRule="auto"/>
        <w:jc w:val="both"/>
        <w:rPr>
          <w:rFonts w:ascii="Sylfaen" w:hAnsi="Sylfaen" w:cs="Sylfaen"/>
          <w:lang w:val="ka-GE"/>
        </w:rPr>
      </w:pPr>
      <w:r w:rsidRPr="00E4332D">
        <w:rPr>
          <w:rFonts w:ascii="Sylfaen" w:hAnsi="Sylfaen" w:cs="Sylfaen"/>
          <w:lang w:val="ka-GE"/>
        </w:rPr>
        <w:t xml:space="preserve">ქუთაისი ერთ-ერთი უძველესი ქალაქია, რომელიც აგრძელებს 3500 წლიან ისტორიას და მსოფლიოს იმ უძველესი ევროპული ქალაქების ხუთეულში შედის, რომელიც დღესაც ვითარდება.  ქალაქი, როგორც იმერეთის ადმინისტრაციული ცენტრი, ასრულებს განათლების, კულტურის, ტურიზმის, ლოჯისტიკის, ვაჭრობა - მომსახურების და ჯანდაცვის </w:t>
      </w:r>
      <w:r w:rsidRPr="00E4332D">
        <w:rPr>
          <w:rFonts w:ascii="Sylfaen" w:hAnsi="Sylfaen" w:cs="Sylfaen"/>
          <w:lang w:val="ka-GE"/>
        </w:rPr>
        <w:lastRenderedPageBreak/>
        <w:t xml:space="preserve">ჰაბის ფუნქციას. საერთაშორისო აეროპორტი და ქუთაისის საერთაშორისო უნივერსიტეტი აძლიერებს ქუთაისის სტრატეგიულ მიმზიდველობას. </w:t>
      </w:r>
    </w:p>
    <w:p w14:paraId="7AEBF093" w14:textId="3CE4D69F" w:rsidR="000530A0" w:rsidRPr="00E4332D" w:rsidRDefault="000530A0" w:rsidP="000530A0">
      <w:pPr>
        <w:pStyle w:val="ListParagraph"/>
        <w:spacing w:after="0" w:line="240" w:lineRule="auto"/>
        <w:jc w:val="both"/>
        <w:rPr>
          <w:rFonts w:ascii="Sylfaen" w:hAnsi="Sylfaen" w:cs="Sylfaen"/>
          <w:lang w:val="ka-GE"/>
        </w:rPr>
      </w:pPr>
      <w:r w:rsidRPr="00E4332D">
        <w:rPr>
          <w:rFonts w:ascii="Sylfaen" w:hAnsi="Sylfaen" w:cs="Sylfaen"/>
          <w:lang w:val="ka-GE"/>
        </w:rPr>
        <w:t>ქუთაისის გეოგრაფიული მდებარეობიდან გამომდინარე, საქართველოს ყველა სტრატეგიულ ადგილთან საგზაო და სარკინიგზო ქსელის მეშვეობითაა დაკავშირებული: ქუთაისის საერთაშორისო აეროპორტამდე 15კმ (20წთ); რკინიგზის ცენტრალური მაგისტრალამდე 10კმ (15წთ); თბილისამდე 225 კმ (3სთ); ბათუმის პორტამდე 139 კმ (2სთ); ფოთის პორტამდე 105 კმ (1,5სთ); ანაკლიის ღრმაწყლოვან პორტამდე 123 კმ (2სთ).</w:t>
      </w:r>
    </w:p>
    <w:p w14:paraId="7BF67E83" w14:textId="77777777" w:rsidR="005A0708" w:rsidRPr="00462C60" w:rsidRDefault="005A0708" w:rsidP="005A0708">
      <w:pPr>
        <w:jc w:val="both"/>
        <w:rPr>
          <w:rFonts w:ascii="Sylfaen" w:hAnsi="Sylfaen"/>
          <w:lang w:val="ka-GE"/>
        </w:rPr>
      </w:pPr>
    </w:p>
    <w:p w14:paraId="3A605BBB" w14:textId="1F961CDB" w:rsidR="005A0708" w:rsidRDefault="005A0708" w:rsidP="005A0708">
      <w:pPr>
        <w:pStyle w:val="ListParagraph"/>
        <w:numPr>
          <w:ilvl w:val="0"/>
          <w:numId w:val="13"/>
        </w:numPr>
        <w:spacing w:after="0" w:line="240" w:lineRule="auto"/>
        <w:jc w:val="both"/>
        <w:rPr>
          <w:rFonts w:ascii="Sylfaen" w:hAnsi="Sylfaen"/>
          <w:lang w:val="ka-GE"/>
        </w:rPr>
      </w:pPr>
      <w:r w:rsidRPr="00462C60">
        <w:rPr>
          <w:rFonts w:ascii="Sylfaen" w:hAnsi="Sylfaen"/>
          <w:b/>
          <w:lang w:val="ka-GE"/>
        </w:rPr>
        <w:t>მუნიციპალიტეტის მახასიათებლები</w:t>
      </w:r>
      <w:r w:rsidRPr="00462C60">
        <w:rPr>
          <w:rFonts w:ascii="Sylfaen" w:hAnsi="Sylfaen"/>
          <w:lang w:val="ka-GE"/>
        </w:rPr>
        <w:t xml:space="preserve">: </w:t>
      </w:r>
    </w:p>
    <w:p w14:paraId="75C83E48" w14:textId="77777777" w:rsidR="00E4332D" w:rsidRPr="00E4332D" w:rsidRDefault="00E4332D" w:rsidP="00E4332D">
      <w:pPr>
        <w:pStyle w:val="ListParagraph"/>
        <w:spacing w:after="0" w:line="240" w:lineRule="auto"/>
        <w:jc w:val="both"/>
        <w:rPr>
          <w:rFonts w:ascii="Sylfaen" w:hAnsi="Sylfaen"/>
          <w:lang w:val="ka-GE"/>
        </w:rPr>
      </w:pPr>
      <w:r w:rsidRPr="00E4332D">
        <w:rPr>
          <w:rFonts w:ascii="Sylfaen" w:hAnsi="Sylfaen"/>
          <w:lang w:val="ka-GE"/>
        </w:rPr>
        <w:t xml:space="preserve">შიდა ფაქტორები: ქალაქ ქუთაისის მუნიციპალიტეტის მერიის საქმიანობაზე  პოზიტიურ გავლენას ახდენს შემდეგი ფაქტორები: ადგილობრივი მენეჯმენტის და პროფესიული საჯარო მოხელეების მაღალკვალიფიციური და მრავალწლიანი გამოცდილება, საერთაშორისო დონორ ორგანიზაციებთან და ადგილობრივ სამოქალაქო საზოგადოებასთან თანამშრომლობა, ადგილობრივ თვითმმართველობაში მოქმედი სხვადასხვა საკონსულტაციო საბჭოები, მოქმედი მუნიციპალური სერვისები და სხვა. </w:t>
      </w:r>
    </w:p>
    <w:p w14:paraId="5CDDCD5B" w14:textId="04B9EDDC" w:rsidR="00E4332D" w:rsidRDefault="00E4332D" w:rsidP="00E4332D">
      <w:pPr>
        <w:pStyle w:val="ListParagraph"/>
        <w:spacing w:after="0" w:line="240" w:lineRule="auto"/>
        <w:jc w:val="both"/>
        <w:rPr>
          <w:rFonts w:ascii="Sylfaen" w:hAnsi="Sylfaen"/>
          <w:lang w:val="ka-GE"/>
        </w:rPr>
      </w:pPr>
      <w:r w:rsidRPr="00E4332D">
        <w:rPr>
          <w:rFonts w:ascii="Sylfaen" w:hAnsi="Sylfaen"/>
          <w:lang w:val="ka-GE"/>
        </w:rPr>
        <w:t>გარე ფაქტორები: ქალაქ ქუთაისის მუნიციპალიტეტი, როგორც იმერეთის რეგიონის ადმინისტრაციული ცენტრი, გარშემორტყმულია სხვადასხვა ზომის 11 მუნიციპალიტეტით და უზრუნველყოფს მათ სხვადასხვა სერვისებით (ეკონომიკური, სოციალური პოლიტიკური). მნიშვნელოვანია საერთაშორისო აეროპორტისა და DMO როლი რეგიონის ჭრილში, ტურიზმის ინდუსტრიის განვითარებისათვის. ქუთაისი  წარმოების, ვაჭრობის, მომსახურების, განათლების, ჯანდაცვის სფეროებში სერვისების მთავარი მიწოდების ცენტრია, რაც ზრდის მის საინვესტიციო მიმზიდველობას.</w:t>
      </w:r>
    </w:p>
    <w:p w14:paraId="6BE6C837" w14:textId="77777777" w:rsidR="006B6AA5" w:rsidRPr="00E4332D" w:rsidRDefault="006B6AA5" w:rsidP="00E4332D">
      <w:pPr>
        <w:pStyle w:val="ListParagraph"/>
        <w:spacing w:after="0" w:line="240" w:lineRule="auto"/>
        <w:jc w:val="both"/>
        <w:rPr>
          <w:rFonts w:ascii="Sylfaen" w:hAnsi="Sylfaen"/>
          <w:lang w:val="ka-GE"/>
        </w:rPr>
      </w:pPr>
    </w:p>
    <w:p w14:paraId="0FCECB5F" w14:textId="77777777" w:rsidR="00243D5A" w:rsidRDefault="00243D5A" w:rsidP="00243D5A">
      <w:pPr>
        <w:pStyle w:val="ListParagraph"/>
        <w:ind w:left="1440"/>
        <w:jc w:val="both"/>
        <w:rPr>
          <w:rFonts w:ascii="Sylfaen" w:hAnsi="Sylfaen"/>
          <w:lang w:val="ka-GE"/>
        </w:rPr>
      </w:pPr>
    </w:p>
    <w:p w14:paraId="2AA00354" w14:textId="443E33BF" w:rsidR="00243D5A" w:rsidRDefault="00243D5A" w:rsidP="00AD77A7">
      <w:pPr>
        <w:pStyle w:val="ListParagraph"/>
        <w:numPr>
          <w:ilvl w:val="0"/>
          <w:numId w:val="13"/>
        </w:numPr>
        <w:spacing w:after="0" w:line="240" w:lineRule="auto"/>
        <w:jc w:val="both"/>
        <w:rPr>
          <w:rFonts w:ascii="Sylfaen" w:hAnsi="Sylfaen" w:cs="Sylfaen"/>
          <w:b/>
          <w:lang w:val="ka-GE"/>
        </w:rPr>
      </w:pPr>
      <w:r>
        <w:rPr>
          <w:rFonts w:ascii="Sylfaen" w:hAnsi="Sylfaen"/>
          <w:b/>
          <w:lang w:val="ka-GE"/>
        </w:rPr>
        <w:t>პრაქტიკის/ინიციატივის</w:t>
      </w:r>
      <w:r w:rsidRPr="00462C60">
        <w:rPr>
          <w:rFonts w:ascii="Sylfaen" w:hAnsi="Sylfaen"/>
          <w:b/>
          <w:lang w:val="ka-GE"/>
        </w:rPr>
        <w:t xml:space="preserve"> მოკ</w:t>
      </w:r>
      <w:r w:rsidRPr="00EB0B81">
        <w:rPr>
          <w:rFonts w:ascii="Sylfaen" w:hAnsi="Sylfaen" w:cs="Sylfaen"/>
          <w:b/>
          <w:lang w:val="ka-GE"/>
        </w:rPr>
        <w:t>ლე აღწერა</w:t>
      </w:r>
      <w:r w:rsidR="00AD77A7">
        <w:rPr>
          <w:rFonts w:ascii="Sylfaen" w:hAnsi="Sylfaen" w:cs="Sylfaen"/>
          <w:b/>
          <w:lang w:val="ka-GE"/>
        </w:rPr>
        <w:t>:</w:t>
      </w:r>
    </w:p>
    <w:p w14:paraId="4770772F" w14:textId="77777777" w:rsidR="00DA1792" w:rsidRDefault="00AD77A7" w:rsidP="00AD77A7">
      <w:pPr>
        <w:pStyle w:val="ListParagraph"/>
        <w:spacing w:after="0" w:line="240" w:lineRule="auto"/>
        <w:jc w:val="both"/>
        <w:rPr>
          <w:rFonts w:ascii="Sylfaen" w:hAnsi="Sylfaen"/>
          <w:lang w:val="ka-GE"/>
        </w:rPr>
      </w:pPr>
      <w:r w:rsidRPr="00AD77A7">
        <w:rPr>
          <w:rFonts w:ascii="Sylfaen" w:hAnsi="Sylfaen"/>
          <w:lang w:val="ka-GE"/>
        </w:rPr>
        <w:t>ქუთაისი, საქართველოს ერთ-ერთი უძველესი და ისტორიულად მნიშვნელოვანი ქალაქი, ბოლო წლებში მრავალი სოციალურ-ეკონომიკური და გარემოსდაცვითი გამოწვევე</w:t>
      </w:r>
      <w:r w:rsidR="00A57873">
        <w:rPr>
          <w:rFonts w:ascii="Sylfaen" w:hAnsi="Sylfaen"/>
          <w:lang w:val="ka-GE"/>
        </w:rPr>
        <w:t>ბ</w:t>
      </w:r>
      <w:r w:rsidRPr="00AD77A7">
        <w:rPr>
          <w:rFonts w:ascii="Sylfaen" w:hAnsi="Sylfaen"/>
          <w:lang w:val="ka-GE"/>
        </w:rPr>
        <w:t xml:space="preserve">ის წინაშე </w:t>
      </w:r>
      <w:r>
        <w:rPr>
          <w:rFonts w:ascii="Sylfaen" w:hAnsi="Sylfaen"/>
          <w:lang w:val="ka-GE"/>
        </w:rPr>
        <w:t>აღ</w:t>
      </w:r>
      <w:r w:rsidRPr="00AD77A7">
        <w:rPr>
          <w:rFonts w:ascii="Sylfaen" w:hAnsi="Sylfaen"/>
          <w:lang w:val="ka-GE"/>
        </w:rPr>
        <w:t>მოჩნდა</w:t>
      </w:r>
      <w:r>
        <w:rPr>
          <w:rFonts w:ascii="Sylfaen" w:hAnsi="Sylfaen"/>
          <w:lang w:val="ka-GE"/>
        </w:rPr>
        <w:t>. დაეცა ოდესღაც საქ</w:t>
      </w:r>
      <w:r w:rsidR="00A57873">
        <w:rPr>
          <w:rFonts w:ascii="Sylfaen" w:hAnsi="Sylfaen"/>
          <w:lang w:val="ka-GE"/>
        </w:rPr>
        <w:t>ა</w:t>
      </w:r>
      <w:r>
        <w:rPr>
          <w:rFonts w:ascii="Sylfaen" w:hAnsi="Sylfaen"/>
          <w:lang w:val="ka-GE"/>
        </w:rPr>
        <w:t>რთველოს ინდუსტრიული ცენტრი, რამაც გამო</w:t>
      </w:r>
      <w:r w:rsidR="00A57873">
        <w:rPr>
          <w:rFonts w:ascii="Sylfaen" w:hAnsi="Sylfaen"/>
          <w:lang w:val="ka-GE"/>
        </w:rPr>
        <w:t>ი</w:t>
      </w:r>
      <w:r>
        <w:rPr>
          <w:rFonts w:ascii="Sylfaen" w:hAnsi="Sylfaen"/>
          <w:lang w:val="ka-GE"/>
        </w:rPr>
        <w:t xml:space="preserve">წვია მთელი რიგი უარყოფითი შედეგები, მათ შორის </w:t>
      </w:r>
      <w:r w:rsidR="00193E95">
        <w:rPr>
          <w:rFonts w:ascii="Sylfaen" w:hAnsi="Sylfaen"/>
          <w:lang w:val="ka-GE"/>
        </w:rPr>
        <w:t>ყოფილ ინდუსტრიულ ტერიტორიებზე დაბინძურებული ნიადაგი, ამორტიზირებული შენობა-ნაგებობები და მანქანა-დანადგარები.</w:t>
      </w:r>
      <w:r>
        <w:rPr>
          <w:rFonts w:ascii="Sylfaen" w:hAnsi="Sylfaen"/>
          <w:lang w:val="ka-GE"/>
        </w:rPr>
        <w:t xml:space="preserve"> </w:t>
      </w:r>
      <w:r w:rsidR="00193E95">
        <w:rPr>
          <w:rFonts w:ascii="Sylfaen" w:hAnsi="Sylfaen"/>
          <w:lang w:val="ka-GE"/>
        </w:rPr>
        <w:t>პოსტინდუსტ</w:t>
      </w:r>
      <w:r w:rsidR="008B3A24">
        <w:rPr>
          <w:rFonts w:ascii="Sylfaen" w:hAnsi="Sylfaen"/>
          <w:lang w:val="ka-GE"/>
        </w:rPr>
        <w:t>რ</w:t>
      </w:r>
      <w:r w:rsidR="00193E95">
        <w:rPr>
          <w:rFonts w:ascii="Sylfaen" w:hAnsi="Sylfaen"/>
          <w:lang w:val="ka-GE"/>
        </w:rPr>
        <w:t xml:space="preserve">იულ პერიოდს </w:t>
      </w:r>
      <w:r w:rsidR="00A57873">
        <w:rPr>
          <w:rFonts w:ascii="Sylfaen" w:hAnsi="Sylfaen"/>
          <w:lang w:val="ka-GE"/>
        </w:rPr>
        <w:t>თან</w:t>
      </w:r>
      <w:r w:rsidR="00193E95">
        <w:rPr>
          <w:rFonts w:ascii="Sylfaen" w:hAnsi="Sylfaen"/>
          <w:lang w:val="ka-GE"/>
        </w:rPr>
        <w:t xml:space="preserve"> მოჰყვა </w:t>
      </w:r>
      <w:r>
        <w:rPr>
          <w:rFonts w:ascii="Sylfaen" w:hAnsi="Sylfaen"/>
          <w:lang w:val="ka-GE"/>
        </w:rPr>
        <w:t xml:space="preserve">მოსახლეობის </w:t>
      </w:r>
      <w:r w:rsidR="00DA1792">
        <w:rPr>
          <w:rFonts w:ascii="Sylfaen" w:hAnsi="Sylfaen"/>
          <w:lang w:val="ka-GE"/>
        </w:rPr>
        <w:t>მიგრაცია</w:t>
      </w:r>
      <w:r w:rsidR="00193E95">
        <w:rPr>
          <w:rFonts w:ascii="Sylfaen" w:hAnsi="Sylfaen"/>
          <w:lang w:val="ka-GE"/>
        </w:rPr>
        <w:t>, რამაც</w:t>
      </w:r>
      <w:r>
        <w:rPr>
          <w:rFonts w:ascii="Sylfaen" w:hAnsi="Sylfaen"/>
          <w:lang w:val="ka-GE"/>
        </w:rPr>
        <w:t xml:space="preserve"> კიდევ უფრო გაამწვავა </w:t>
      </w:r>
      <w:r w:rsidR="00193E95">
        <w:rPr>
          <w:rFonts w:ascii="Sylfaen" w:hAnsi="Sylfaen"/>
          <w:lang w:val="ka-GE"/>
        </w:rPr>
        <w:t>სოციალურ-</w:t>
      </w:r>
      <w:r>
        <w:rPr>
          <w:rFonts w:ascii="Sylfaen" w:hAnsi="Sylfaen"/>
          <w:lang w:val="ka-GE"/>
        </w:rPr>
        <w:t>ეკონომიკური გამოწვევე</w:t>
      </w:r>
      <w:r w:rsidR="00193E95">
        <w:rPr>
          <w:rFonts w:ascii="Sylfaen" w:hAnsi="Sylfaen"/>
          <w:lang w:val="ka-GE"/>
        </w:rPr>
        <w:t>ბ</w:t>
      </w:r>
      <w:r>
        <w:rPr>
          <w:rFonts w:ascii="Sylfaen" w:hAnsi="Sylfaen"/>
          <w:lang w:val="ka-GE"/>
        </w:rPr>
        <w:t>ი</w:t>
      </w:r>
      <w:r w:rsidR="00193E95">
        <w:rPr>
          <w:rFonts w:ascii="Sylfaen" w:hAnsi="Sylfaen"/>
          <w:lang w:val="ka-GE"/>
        </w:rPr>
        <w:t xml:space="preserve"> და</w:t>
      </w:r>
      <w:r>
        <w:rPr>
          <w:rFonts w:ascii="Sylfaen" w:hAnsi="Sylfaen"/>
          <w:lang w:val="ka-GE"/>
        </w:rPr>
        <w:t xml:space="preserve"> </w:t>
      </w:r>
      <w:r w:rsidR="00193E95">
        <w:rPr>
          <w:rFonts w:ascii="Sylfaen" w:hAnsi="Sylfaen"/>
          <w:lang w:val="ka-GE"/>
        </w:rPr>
        <w:t>ქალაქი</w:t>
      </w:r>
      <w:r>
        <w:rPr>
          <w:rFonts w:ascii="Sylfaen" w:hAnsi="Sylfaen"/>
          <w:lang w:val="ka-GE"/>
        </w:rPr>
        <w:t xml:space="preserve"> განვითარების სტრატეგიის გადახედვის აუცილებლობის </w:t>
      </w:r>
      <w:r w:rsidR="00193E95">
        <w:rPr>
          <w:rFonts w:ascii="Sylfaen" w:hAnsi="Sylfaen"/>
          <w:lang w:val="ka-GE"/>
        </w:rPr>
        <w:t xml:space="preserve">წინაშე დადგა. </w:t>
      </w:r>
    </w:p>
    <w:p w14:paraId="4F9AAC76" w14:textId="77777777" w:rsidR="00DA1792" w:rsidRDefault="00193E95" w:rsidP="00AD77A7">
      <w:pPr>
        <w:pStyle w:val="ListParagraph"/>
        <w:spacing w:after="0" w:line="240" w:lineRule="auto"/>
        <w:jc w:val="both"/>
        <w:rPr>
          <w:rFonts w:ascii="Sylfaen" w:hAnsi="Sylfaen"/>
          <w:lang w:val="ka-GE"/>
        </w:rPr>
      </w:pPr>
      <w:r>
        <w:rPr>
          <w:rFonts w:ascii="Sylfaen" w:hAnsi="Sylfaen"/>
          <w:lang w:val="ka-GE"/>
        </w:rPr>
        <w:t xml:space="preserve">ქუთაისის მუნიციპალიტეტის მერიამ მიზნად დაისახა არსებული გამოწვევების საპასუხოდ შექმნას განვითარების </w:t>
      </w:r>
      <w:r w:rsidR="00E03CFD">
        <w:rPr>
          <w:rFonts w:ascii="Sylfaen" w:hAnsi="Sylfaen"/>
          <w:lang w:val="ka-GE"/>
        </w:rPr>
        <w:t>ალტ</w:t>
      </w:r>
      <w:r>
        <w:rPr>
          <w:rFonts w:ascii="Sylfaen" w:hAnsi="Sylfaen"/>
          <w:lang w:val="ka-GE"/>
        </w:rPr>
        <w:t xml:space="preserve">ერნატიული მოდელები, ახალი ნარატივები, გააჩინოს ახალი ინსპირაციები და წაახალისოს ადგილობრივი საზოგადოება </w:t>
      </w:r>
      <w:r w:rsidR="005170D4">
        <w:rPr>
          <w:rFonts w:ascii="Sylfaen" w:hAnsi="Sylfaen"/>
          <w:lang w:val="ka-GE"/>
        </w:rPr>
        <w:t xml:space="preserve">კომპეტენციათა გაერთიანებით და საერთო პასუხისმგებლობით ჩაერთონ ქუთაისის მდგრადი, ჭკვიანი და მწვანე მომავლის მშენებლობის პროცესში. </w:t>
      </w:r>
    </w:p>
    <w:p w14:paraId="2153F91C" w14:textId="43B7B883" w:rsidR="00AD77A7" w:rsidRPr="00AD77A7" w:rsidRDefault="005170D4" w:rsidP="00AD77A7">
      <w:pPr>
        <w:pStyle w:val="ListParagraph"/>
        <w:spacing w:after="0" w:line="240" w:lineRule="auto"/>
        <w:jc w:val="both"/>
        <w:rPr>
          <w:rFonts w:ascii="Sylfaen" w:hAnsi="Sylfaen" w:cs="Sylfaen"/>
          <w:lang w:val="ka-GE"/>
        </w:rPr>
      </w:pPr>
      <w:r>
        <w:rPr>
          <w:rFonts w:ascii="Sylfaen" w:hAnsi="Sylfaen"/>
          <w:lang w:val="ka-GE"/>
        </w:rPr>
        <w:t xml:space="preserve">ეკო სმარტ ტრანსფორმაცია ეხება არა მხოლოდ ინფრასტრუქტურის გაუმჯობესებას, არამედ ეკოლოგიური, სოციალური და ეკონომიკური </w:t>
      </w:r>
      <w:r w:rsidR="008F738D">
        <w:rPr>
          <w:rFonts w:ascii="Sylfaen" w:hAnsi="Sylfaen"/>
          <w:lang w:val="ka-GE"/>
        </w:rPr>
        <w:t xml:space="preserve">ბალანსით </w:t>
      </w:r>
      <w:r>
        <w:rPr>
          <w:rFonts w:ascii="Sylfaen" w:hAnsi="Sylfaen"/>
          <w:lang w:val="ka-GE"/>
        </w:rPr>
        <w:t>პროგრესის ახლებურად გა</w:t>
      </w:r>
      <w:r w:rsidR="00E03CFD">
        <w:rPr>
          <w:rFonts w:ascii="Sylfaen" w:hAnsi="Sylfaen"/>
          <w:lang w:val="ka-GE"/>
        </w:rPr>
        <w:t>ნ</w:t>
      </w:r>
      <w:r>
        <w:rPr>
          <w:rFonts w:ascii="Sylfaen" w:hAnsi="Sylfaen"/>
          <w:lang w:val="ka-GE"/>
        </w:rPr>
        <w:t>საზღვრას, ინკლუზიურობის, მდგრადობის და გარემოს დაცვის ხელშეწყობას.</w:t>
      </w:r>
    </w:p>
    <w:p w14:paraId="65A231A6" w14:textId="77777777" w:rsidR="00AD77A7" w:rsidRPr="00AD77A7" w:rsidRDefault="00AD77A7" w:rsidP="00AD77A7">
      <w:pPr>
        <w:pStyle w:val="ListParagraph"/>
        <w:spacing w:after="0" w:line="240" w:lineRule="auto"/>
        <w:jc w:val="both"/>
        <w:rPr>
          <w:rFonts w:ascii="Sylfaen" w:hAnsi="Sylfaen" w:cs="Sylfaen"/>
          <w:b/>
          <w:lang w:val="ka-GE"/>
        </w:rPr>
      </w:pPr>
    </w:p>
    <w:p w14:paraId="50C0BABD" w14:textId="77777777" w:rsidR="005A0708" w:rsidRPr="00C504A7" w:rsidRDefault="005A0708" w:rsidP="005A0708">
      <w:pPr>
        <w:pStyle w:val="ListParagraph"/>
        <w:ind w:left="1440"/>
        <w:jc w:val="both"/>
        <w:rPr>
          <w:rFonts w:ascii="Sylfaen" w:hAnsi="Sylfaen"/>
          <w:lang w:val="ka-GE"/>
        </w:rPr>
      </w:pPr>
    </w:p>
    <w:p w14:paraId="0CC8C805" w14:textId="70F5FAC8" w:rsidR="005A0708" w:rsidRPr="00EF4388" w:rsidRDefault="005A0708" w:rsidP="005A0708">
      <w:pPr>
        <w:pStyle w:val="ListParagraph"/>
        <w:numPr>
          <w:ilvl w:val="0"/>
          <w:numId w:val="13"/>
        </w:numPr>
        <w:spacing w:after="0"/>
        <w:jc w:val="both"/>
        <w:rPr>
          <w:rFonts w:ascii="Sylfaen" w:hAnsi="Sylfaen"/>
          <w:b/>
          <w:lang w:val="ka-GE"/>
        </w:rPr>
      </w:pPr>
      <w:r>
        <w:rPr>
          <w:rFonts w:ascii="Sylfaen" w:hAnsi="Sylfaen" w:cs="Sylfaen"/>
          <w:sz w:val="18"/>
          <w:szCs w:val="18"/>
          <w:lang w:val="ka-GE"/>
        </w:rPr>
        <w:lastRenderedPageBreak/>
        <w:t xml:space="preserve"> </w:t>
      </w:r>
      <w:r w:rsidRPr="00EF4388">
        <w:rPr>
          <w:rFonts w:ascii="Sylfaen" w:hAnsi="Sylfaen" w:cs="Sylfaen"/>
          <w:b/>
          <w:lang w:val="ka-GE"/>
        </w:rPr>
        <w:t>განხორციელებული</w:t>
      </w:r>
      <w:r w:rsidRPr="00EF4388">
        <w:rPr>
          <w:rFonts w:ascii="Sylfaen" w:hAnsi="Sylfaen"/>
          <w:b/>
          <w:lang w:val="ka-GE"/>
        </w:rPr>
        <w:t xml:space="preserve"> </w:t>
      </w:r>
      <w:r w:rsidR="00E420EC">
        <w:rPr>
          <w:rFonts w:ascii="Sylfaen" w:hAnsi="Sylfaen"/>
          <w:b/>
          <w:lang w:val="ka-GE"/>
        </w:rPr>
        <w:t>პრაქტიკის/კონკრეტული ინიციატივის</w:t>
      </w:r>
      <w:r w:rsidR="00E420EC" w:rsidRPr="00EF4388">
        <w:rPr>
          <w:rFonts w:ascii="Sylfaen" w:hAnsi="Sylfaen"/>
          <w:b/>
          <w:lang w:val="ka-GE"/>
        </w:rPr>
        <w:t xml:space="preserve"> </w:t>
      </w:r>
      <w:r w:rsidRPr="00EF4388">
        <w:rPr>
          <w:rFonts w:ascii="Sylfaen" w:hAnsi="Sylfaen"/>
          <w:b/>
          <w:lang w:val="ka-GE"/>
        </w:rPr>
        <w:t>დეტალური აღწერა:</w:t>
      </w:r>
    </w:p>
    <w:p w14:paraId="38818CE4" w14:textId="2B3562BD" w:rsidR="0008123E" w:rsidRDefault="0008123E" w:rsidP="005A0708">
      <w:pPr>
        <w:pStyle w:val="ListParagraph"/>
        <w:numPr>
          <w:ilvl w:val="0"/>
          <w:numId w:val="16"/>
        </w:numPr>
        <w:jc w:val="both"/>
        <w:rPr>
          <w:rFonts w:ascii="Sylfaen" w:hAnsi="Sylfaen"/>
          <w:b/>
          <w:lang w:val="ka-GE"/>
        </w:rPr>
      </w:pPr>
      <w:r w:rsidRPr="00A26391">
        <w:rPr>
          <w:rFonts w:ascii="Sylfaen" w:hAnsi="Sylfaen"/>
          <w:b/>
          <w:lang w:val="ka-GE"/>
        </w:rPr>
        <w:t>პროექტის შინაარსი;</w:t>
      </w:r>
    </w:p>
    <w:p w14:paraId="3A19B903" w14:textId="0A08821C" w:rsidR="005170D4" w:rsidRDefault="00DA1792" w:rsidP="005170D4">
      <w:pPr>
        <w:pStyle w:val="ListParagraph"/>
        <w:ind w:left="1440"/>
        <w:jc w:val="both"/>
        <w:rPr>
          <w:rFonts w:ascii="Sylfaen" w:hAnsi="Sylfaen"/>
          <w:lang w:val="ka-GE"/>
        </w:rPr>
      </w:pPr>
      <w:r>
        <w:rPr>
          <w:rFonts w:ascii="Sylfaen" w:hAnsi="Sylfaen"/>
          <w:lang w:val="ka-GE"/>
        </w:rPr>
        <w:t>„</w:t>
      </w:r>
      <w:r w:rsidR="005170D4" w:rsidRPr="005170D4">
        <w:rPr>
          <w:rFonts w:ascii="Sylfaen" w:hAnsi="Sylfaen"/>
          <w:lang w:val="ka-GE"/>
        </w:rPr>
        <w:t>ქუთაისი - ეკო სმარტ ქალაქი</w:t>
      </w:r>
      <w:r>
        <w:rPr>
          <w:rFonts w:ascii="Sylfaen" w:hAnsi="Sylfaen"/>
          <w:lang w:val="ka-GE"/>
        </w:rPr>
        <w:t>“</w:t>
      </w:r>
      <w:r w:rsidR="005170D4" w:rsidRPr="005170D4">
        <w:rPr>
          <w:rFonts w:ascii="Sylfaen" w:hAnsi="Sylfaen"/>
          <w:lang w:val="ka-GE"/>
        </w:rPr>
        <w:t>, მუნიციპალიტეტის ტრანსფორმაციის პორტფელი, როგორც გარემოს დაცვის, ენერგოეფექტურობის და კლიმატის ცვლილებისადმი ადაპტაციის ხელშეწყობის წარმატებული გამოცდილება.</w:t>
      </w:r>
    </w:p>
    <w:p w14:paraId="50E59C28" w14:textId="551C876F" w:rsidR="005170D4" w:rsidRDefault="005170D4" w:rsidP="005170D4">
      <w:pPr>
        <w:pStyle w:val="ListParagraph"/>
        <w:ind w:left="1440"/>
        <w:jc w:val="both"/>
        <w:rPr>
          <w:rFonts w:ascii="Sylfaen" w:hAnsi="Sylfaen"/>
          <w:lang w:val="ka-GE"/>
        </w:rPr>
      </w:pPr>
      <w:r>
        <w:rPr>
          <w:rFonts w:ascii="Sylfaen" w:hAnsi="Sylfaen"/>
          <w:lang w:val="ka-GE"/>
        </w:rPr>
        <w:t>ეკო-</w:t>
      </w:r>
      <w:r w:rsidR="00DA1792">
        <w:rPr>
          <w:rFonts w:ascii="Sylfaen" w:hAnsi="Sylfaen"/>
          <w:lang w:val="ka-GE"/>
        </w:rPr>
        <w:t>სმარტ</w:t>
      </w:r>
      <w:r>
        <w:rPr>
          <w:rFonts w:ascii="Sylfaen" w:hAnsi="Sylfaen"/>
          <w:lang w:val="ka-GE"/>
        </w:rPr>
        <w:t xml:space="preserve"> ქალაქის </w:t>
      </w:r>
      <w:r w:rsidR="00236AFA">
        <w:rPr>
          <w:rFonts w:ascii="Sylfaen" w:hAnsi="Sylfaen"/>
          <w:lang w:val="ka-GE"/>
        </w:rPr>
        <w:t>პორტფ</w:t>
      </w:r>
      <w:r>
        <w:rPr>
          <w:rFonts w:ascii="Sylfaen" w:hAnsi="Sylfaen"/>
          <w:lang w:val="ka-GE"/>
        </w:rPr>
        <w:t xml:space="preserve">ოლიო ითვალისწინებს ქუთაისის ტრანსფორმირებას ტრადიციული ინდუსტრიული ქალაქიდან თანამედროვე ეკო-ჭკვიან ქალაქად, </w:t>
      </w:r>
      <w:r w:rsidR="00236AFA">
        <w:rPr>
          <w:rFonts w:ascii="Sylfaen" w:hAnsi="Sylfaen"/>
          <w:lang w:val="ka-GE"/>
        </w:rPr>
        <w:t>ჰ</w:t>
      </w:r>
      <w:r>
        <w:rPr>
          <w:rFonts w:ascii="Sylfaen" w:hAnsi="Sylfaen"/>
          <w:lang w:val="ka-GE"/>
        </w:rPr>
        <w:t>ოლისტიკური და სისტემური მიდგომებით</w:t>
      </w:r>
      <w:r w:rsidR="00670AFC">
        <w:rPr>
          <w:rFonts w:ascii="Sylfaen" w:hAnsi="Sylfaen"/>
          <w:lang w:val="ka-GE"/>
        </w:rPr>
        <w:t xml:space="preserve">, </w:t>
      </w:r>
      <w:r>
        <w:rPr>
          <w:rFonts w:ascii="Sylfaen" w:hAnsi="Sylfaen"/>
          <w:lang w:val="ka-GE"/>
        </w:rPr>
        <w:t xml:space="preserve"> რაც ხაზს უსვამს ჭკვიანი ტექნო</w:t>
      </w:r>
      <w:r w:rsidR="00236AFA">
        <w:rPr>
          <w:rFonts w:ascii="Sylfaen" w:hAnsi="Sylfaen"/>
          <w:lang w:val="ka-GE"/>
        </w:rPr>
        <w:t>ლო</w:t>
      </w:r>
      <w:r>
        <w:rPr>
          <w:rFonts w:ascii="Sylfaen" w:hAnsi="Sylfaen"/>
          <w:lang w:val="ka-GE"/>
        </w:rPr>
        <w:t xml:space="preserve">გიების, მწვანე ინფრასტრუქტურისა და მდგრადი ურბანული განვითარების </w:t>
      </w:r>
      <w:r w:rsidR="00670AFC">
        <w:rPr>
          <w:rFonts w:ascii="Sylfaen" w:hAnsi="Sylfaen"/>
          <w:lang w:val="ka-GE"/>
        </w:rPr>
        <w:t xml:space="preserve">ახლებური </w:t>
      </w:r>
      <w:r>
        <w:rPr>
          <w:rFonts w:ascii="Sylfaen" w:hAnsi="Sylfaen"/>
          <w:lang w:val="ka-GE"/>
        </w:rPr>
        <w:t xml:space="preserve">პრაქტიკის ინტეგრაციას. </w:t>
      </w:r>
      <w:r w:rsidR="00670AFC">
        <w:rPr>
          <w:rFonts w:ascii="Sylfaen" w:hAnsi="Sylfaen"/>
          <w:lang w:val="ka-GE"/>
        </w:rPr>
        <w:t>ქალაქმა დაიწყო მდგრადი განვითარების, ადგილობრივი ეკონომიკური ზრდის და გარემოსდაცვითი პასუხისმგებლობისაკენ მიმართული ინტერვე</w:t>
      </w:r>
      <w:r w:rsidR="00236AFA">
        <w:rPr>
          <w:rFonts w:ascii="Sylfaen" w:hAnsi="Sylfaen"/>
          <w:lang w:val="ka-GE"/>
        </w:rPr>
        <w:t>ნ</w:t>
      </w:r>
      <w:r w:rsidR="00670AFC">
        <w:rPr>
          <w:rFonts w:ascii="Sylfaen" w:hAnsi="Sylfaen"/>
          <w:lang w:val="ka-GE"/>
        </w:rPr>
        <w:t>ციების განხორციელება, რაც ხელს უწყობს ადგილობრივი მოსახლეობის „მწვანე ჩვევების“  ჩამოყალიბებას, მდგრადი პრაქტიკის ყოველდღიურ ცხოვრებაში ინტეგრირებას. ტრანსფორმაციის პორტფელით გათვალისწინებული ინტერვე</w:t>
      </w:r>
      <w:r w:rsidR="00236AFA">
        <w:rPr>
          <w:rFonts w:ascii="Sylfaen" w:hAnsi="Sylfaen"/>
          <w:lang w:val="ka-GE"/>
        </w:rPr>
        <w:t>ნ</w:t>
      </w:r>
      <w:r w:rsidR="00670AFC">
        <w:rPr>
          <w:rFonts w:ascii="Sylfaen" w:hAnsi="Sylfaen"/>
          <w:lang w:val="ka-GE"/>
        </w:rPr>
        <w:t xml:space="preserve">ციები მოიცავს ისეთ ინიციატივებს, როგორიც არის ნარჩენების ეფექტური  მართვა, ელექტრომობილების გამოყენების წახალისება, ბუნებრივი რესურსების მდგრადი მართვა და მუნიციპალური შენობის ენერგოეფექტურობის მოდელად გარდაქმნა. </w:t>
      </w:r>
    </w:p>
    <w:p w14:paraId="05A5A9DB" w14:textId="0E5392A9" w:rsidR="006E07A2" w:rsidRPr="008F738D" w:rsidRDefault="006E07A2" w:rsidP="005170D4">
      <w:pPr>
        <w:pStyle w:val="ListParagraph"/>
        <w:ind w:left="1440"/>
        <w:jc w:val="both"/>
        <w:rPr>
          <w:rFonts w:ascii="Sylfaen" w:hAnsi="Sylfaen"/>
          <w:b/>
          <w:lang w:val="ka-GE"/>
        </w:rPr>
      </w:pPr>
      <w:r w:rsidRPr="008F738D">
        <w:rPr>
          <w:rFonts w:ascii="Sylfaen" w:hAnsi="Sylfaen"/>
          <w:b/>
          <w:lang w:val="ka-GE"/>
        </w:rPr>
        <w:t xml:space="preserve">ა) ნარჩენების თანამედროვე </w:t>
      </w:r>
      <w:r w:rsidR="00FA56B5" w:rsidRPr="008F738D">
        <w:rPr>
          <w:rFonts w:ascii="Sylfaen" w:hAnsi="Sylfaen"/>
          <w:b/>
          <w:lang w:val="ka-GE"/>
        </w:rPr>
        <w:t>სეპარა</w:t>
      </w:r>
      <w:r w:rsidRPr="008F738D">
        <w:rPr>
          <w:rFonts w:ascii="Sylfaen" w:hAnsi="Sylfaen"/>
          <w:b/>
          <w:lang w:val="ka-GE"/>
        </w:rPr>
        <w:t>ციის ცენტრების შე</w:t>
      </w:r>
      <w:r w:rsidR="00FA56B5" w:rsidRPr="008F738D">
        <w:rPr>
          <w:rFonts w:ascii="Sylfaen" w:hAnsi="Sylfaen"/>
          <w:b/>
          <w:lang w:val="ka-GE"/>
        </w:rPr>
        <w:t>ქ</w:t>
      </w:r>
      <w:r w:rsidRPr="008F738D">
        <w:rPr>
          <w:rFonts w:ascii="Sylfaen" w:hAnsi="Sylfaen"/>
          <w:b/>
          <w:lang w:val="ka-GE"/>
        </w:rPr>
        <w:t>მნა და ახალი ტექნოლოგიების ინტეგრაცია.</w:t>
      </w:r>
      <w:r w:rsidR="00BB274D" w:rsidRPr="008F738D">
        <w:rPr>
          <w:rFonts w:ascii="Sylfaen" w:hAnsi="Sylfaen"/>
          <w:b/>
          <w:lang w:val="ka-GE"/>
        </w:rPr>
        <w:t xml:space="preserve"> (დასრულებული)</w:t>
      </w:r>
    </w:p>
    <w:p w14:paraId="5C9DAC0D" w14:textId="372E0B07" w:rsidR="006E07A2" w:rsidRDefault="006B6AA5" w:rsidP="006B6AA5">
      <w:pPr>
        <w:pStyle w:val="ListParagraph"/>
        <w:ind w:left="1440"/>
        <w:jc w:val="both"/>
        <w:rPr>
          <w:rFonts w:ascii="Sylfaen" w:hAnsi="Sylfaen"/>
          <w:lang w:val="ka-GE"/>
        </w:rPr>
      </w:pPr>
      <w:r>
        <w:rPr>
          <w:noProof/>
        </w:rPr>
        <w:drawing>
          <wp:anchor distT="0" distB="0" distL="114300" distR="114300" simplePos="0" relativeHeight="251659264" behindDoc="1" locked="0" layoutInCell="1" allowOverlap="1" wp14:anchorId="4F4D95FD" wp14:editId="76E71B0C">
            <wp:simplePos x="0" y="0"/>
            <wp:positionH relativeFrom="column">
              <wp:posOffset>3966210</wp:posOffset>
            </wp:positionH>
            <wp:positionV relativeFrom="paragraph">
              <wp:posOffset>3291840</wp:posOffset>
            </wp:positionV>
            <wp:extent cx="2698750" cy="1784350"/>
            <wp:effectExtent l="0" t="0" r="6350" b="6350"/>
            <wp:wrapTight wrapText="bothSides">
              <wp:wrapPolygon edited="0">
                <wp:start x="0" y="0"/>
                <wp:lineTo x="0" y="21446"/>
                <wp:lineTo x="21498" y="21446"/>
                <wp:lineTo x="21498" y="0"/>
                <wp:lineTo x="0" y="0"/>
              </wp:wrapPolygon>
            </wp:wrapTight>
            <wp:docPr id="19" name="Google Shape;744;p21"/>
            <wp:cNvGraphicFramePr/>
            <a:graphic xmlns:a="http://schemas.openxmlformats.org/drawingml/2006/main">
              <a:graphicData uri="http://schemas.openxmlformats.org/drawingml/2006/picture">
                <pic:pic xmlns:pic="http://schemas.openxmlformats.org/drawingml/2006/picture">
                  <pic:nvPicPr>
                    <pic:cNvPr id="19" name="Google Shape;744;p21"/>
                    <pic:cNvPicPr preferRelativeResize="0"/>
                  </pic:nvPicPr>
                  <pic:blipFill rotWithShape="1">
                    <a:blip r:embed="rId7">
                      <a:alphaModFix/>
                      <a:extLst>
                        <a:ext uri="{28A0092B-C50C-407E-A947-70E740481C1C}">
                          <a14:useLocalDpi xmlns:a14="http://schemas.microsoft.com/office/drawing/2010/main" val="0"/>
                        </a:ext>
                      </a:extLst>
                    </a:blip>
                    <a:srcRect/>
                    <a:stretch/>
                  </pic:blipFill>
                  <pic:spPr>
                    <a:xfrm>
                      <a:off x="0" y="0"/>
                      <a:ext cx="26987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lfaen" w:hAnsi="Sylfaen"/>
          <w:noProof/>
        </w:rPr>
        <w:drawing>
          <wp:anchor distT="0" distB="0" distL="114300" distR="114300" simplePos="0" relativeHeight="251658240" behindDoc="1" locked="0" layoutInCell="1" allowOverlap="1" wp14:anchorId="12F24A2A" wp14:editId="0DBB6770">
            <wp:simplePos x="0" y="0"/>
            <wp:positionH relativeFrom="column">
              <wp:posOffset>3227705</wp:posOffset>
            </wp:positionH>
            <wp:positionV relativeFrom="paragraph">
              <wp:posOffset>14453</wp:posOffset>
            </wp:positionV>
            <wp:extent cx="3510280" cy="2791460"/>
            <wp:effectExtent l="0" t="0" r="0" b="8890"/>
            <wp:wrapTight wrapText="bothSides">
              <wp:wrapPolygon edited="0">
                <wp:start x="0" y="0"/>
                <wp:lineTo x="0" y="21521"/>
                <wp:lineTo x="21452" y="21521"/>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280" cy="2791460"/>
                    </a:xfrm>
                    <a:prstGeom prst="rect">
                      <a:avLst/>
                    </a:prstGeom>
                    <a:noFill/>
                  </pic:spPr>
                </pic:pic>
              </a:graphicData>
            </a:graphic>
            <wp14:sizeRelH relativeFrom="margin">
              <wp14:pctWidth>0</wp14:pctWidth>
            </wp14:sizeRelH>
          </wp:anchor>
        </w:drawing>
      </w:r>
      <w:r w:rsidR="006E07A2">
        <w:rPr>
          <w:rFonts w:ascii="Sylfaen" w:hAnsi="Sylfaen"/>
          <w:lang w:val="ka-GE"/>
        </w:rPr>
        <w:t xml:space="preserve">ქალაქის 7 ლოკაციაზე </w:t>
      </w:r>
      <w:r w:rsidR="00B4709D">
        <w:rPr>
          <w:rFonts w:ascii="Sylfaen" w:hAnsi="Sylfaen"/>
          <w:lang w:val="ka-GE"/>
        </w:rPr>
        <w:t>დაინსტალირდა 21 ერთეული თანამედროვე დიზაინის კიოსკები ქაღალდის, პლასტიკის და ლითონის ნა</w:t>
      </w:r>
      <w:r w:rsidR="00FA56B5">
        <w:rPr>
          <w:rFonts w:ascii="Sylfaen" w:hAnsi="Sylfaen"/>
          <w:lang w:val="ka-GE"/>
        </w:rPr>
        <w:t>რ</w:t>
      </w:r>
      <w:r w:rsidR="00B4709D">
        <w:rPr>
          <w:rFonts w:ascii="Sylfaen" w:hAnsi="Sylfaen"/>
          <w:lang w:val="ka-GE"/>
        </w:rPr>
        <w:t xml:space="preserve">ჩენების სეპარირებული შეგროვებისათვის, რომლებიც აღჭურვილი არის შეტყობინების ელექტრონული სენსორებით და ოპერატორ კომპანიას კონტეინერების შევსების შედეგად გადაეცემა კონკრეტული ლოკაციიდან ელექტრონული სიგნალი. ამ ინიციატივის დემონსტრირებით ქუთაისი ქმნის პრეცედენტს და აჩვენებს, თუ როგორ შეუძლია ნარჩენების მართვის </w:t>
      </w:r>
      <w:r w:rsidR="00737BCD">
        <w:rPr>
          <w:rFonts w:ascii="Sylfaen" w:hAnsi="Sylfaen"/>
          <w:lang w:val="ka-GE"/>
        </w:rPr>
        <w:t>თანამედროვ</w:t>
      </w:r>
      <w:r w:rsidR="00B4709D">
        <w:rPr>
          <w:rFonts w:ascii="Sylfaen" w:hAnsi="Sylfaen"/>
          <w:lang w:val="ka-GE"/>
        </w:rPr>
        <w:t>ე პრაქტიკა ხელი შეუწყოს უფრო მდგრად ურბანულ გარემოს</w:t>
      </w:r>
      <w:r w:rsidR="00737BCD">
        <w:rPr>
          <w:rFonts w:ascii="Sylfaen" w:hAnsi="Sylfaen"/>
          <w:lang w:val="ka-GE"/>
        </w:rPr>
        <w:t>.</w:t>
      </w:r>
    </w:p>
    <w:p w14:paraId="5CB91C45" w14:textId="5DD65CEA" w:rsidR="00737BCD" w:rsidRPr="008F738D" w:rsidRDefault="00737BCD" w:rsidP="005170D4">
      <w:pPr>
        <w:pStyle w:val="ListParagraph"/>
        <w:ind w:left="1440"/>
        <w:jc w:val="both"/>
        <w:rPr>
          <w:rFonts w:ascii="Sylfaen" w:hAnsi="Sylfaen"/>
          <w:b/>
          <w:lang w:val="ka-GE"/>
        </w:rPr>
      </w:pPr>
      <w:r w:rsidRPr="008F738D">
        <w:rPr>
          <w:rFonts w:ascii="Sylfaen" w:hAnsi="Sylfaen"/>
          <w:b/>
          <w:lang w:val="ka-GE"/>
        </w:rPr>
        <w:t>ბ) მწვანე მობილობა/ტრანსპორტი</w:t>
      </w:r>
      <w:r w:rsidR="00BB274D" w:rsidRPr="008F738D">
        <w:rPr>
          <w:rFonts w:ascii="Sylfaen" w:hAnsi="Sylfaen"/>
          <w:b/>
          <w:lang w:val="ka-GE"/>
        </w:rPr>
        <w:t xml:space="preserve"> (დასრულებული)</w:t>
      </w:r>
    </w:p>
    <w:p w14:paraId="40880E3D" w14:textId="0DF42FAA" w:rsidR="00F3718C" w:rsidRDefault="00F3718C" w:rsidP="00F3718C">
      <w:pPr>
        <w:pStyle w:val="ListParagraph"/>
        <w:ind w:left="1440"/>
        <w:jc w:val="both"/>
        <w:rPr>
          <w:rFonts w:ascii="Sylfaen" w:hAnsi="Sylfaen"/>
          <w:lang w:val="ka-GE"/>
        </w:rPr>
      </w:pPr>
      <w:r>
        <w:rPr>
          <w:rFonts w:ascii="Sylfaen" w:hAnsi="Sylfaen"/>
          <w:lang w:val="ka-GE"/>
        </w:rPr>
        <w:lastRenderedPageBreak/>
        <w:t xml:space="preserve">ეს </w:t>
      </w:r>
      <w:r w:rsidR="00737BCD">
        <w:rPr>
          <w:rFonts w:ascii="Sylfaen" w:hAnsi="Sylfaen"/>
          <w:lang w:val="ka-GE"/>
        </w:rPr>
        <w:t xml:space="preserve"> </w:t>
      </w:r>
      <w:r w:rsidR="00CD241A">
        <w:rPr>
          <w:rFonts w:ascii="Sylfaen" w:hAnsi="Sylfaen"/>
          <w:lang w:val="ka-GE"/>
        </w:rPr>
        <w:t>ინი</w:t>
      </w:r>
      <w:r>
        <w:rPr>
          <w:rFonts w:ascii="Sylfaen" w:hAnsi="Sylfaen"/>
          <w:lang w:val="ka-GE"/>
        </w:rPr>
        <w:t>ციატივა წარმოადგენს მდგრადი გადაწყვეტილებების მეორე დემონსტრირებას ქუთაისის ტრანსფორმაციის პორტფელში, რომლის მთ</w:t>
      </w:r>
      <w:r w:rsidR="00737BCD">
        <w:rPr>
          <w:rFonts w:ascii="Sylfaen" w:hAnsi="Sylfaen"/>
          <w:lang w:val="ka-GE"/>
        </w:rPr>
        <w:t>ავარი ასპექტია</w:t>
      </w:r>
      <w:r>
        <w:rPr>
          <w:rFonts w:ascii="Sylfaen" w:hAnsi="Sylfaen"/>
          <w:lang w:val="ka-GE"/>
        </w:rPr>
        <w:t xml:space="preserve"> გარემოს დაბინძურების შემცირება. ინიციატივა ხორციელდება ტრადიციული შიდაწვის ძრავიანი მანქანების ნაცვლად ელექტრომობილების გამოყენების სტიმულირებისა და პოპულარიზაციისათვის, რითაც ქალაქი მიზნად ისახავს ხელი შეუწყოს ემისიების და </w:t>
      </w:r>
      <w:r w:rsidR="008F738D">
        <w:rPr>
          <w:rFonts w:ascii="Sylfaen" w:hAnsi="Sylfaen"/>
          <w:lang w:val="ka-GE"/>
        </w:rPr>
        <w:t>წი</w:t>
      </w:r>
      <w:r>
        <w:rPr>
          <w:rFonts w:ascii="Sylfaen" w:hAnsi="Sylfaen"/>
          <w:lang w:val="ka-GE"/>
        </w:rPr>
        <w:t>აღისეულ საწვავზე დამოკიდებულების მნიშვნელო</w:t>
      </w:r>
      <w:r w:rsidR="008F738D">
        <w:rPr>
          <w:rFonts w:ascii="Sylfaen" w:hAnsi="Sylfaen"/>
          <w:lang w:val="ka-GE"/>
        </w:rPr>
        <w:t>ვნ</w:t>
      </w:r>
      <w:r>
        <w:rPr>
          <w:rFonts w:ascii="Sylfaen" w:hAnsi="Sylfaen"/>
          <w:lang w:val="ka-GE"/>
        </w:rPr>
        <w:t>ად შემცირებას. ამ ინიციატივის ფარგლებში ქალაქის ორ ლოკაციაზე დაინსტალირდა 4 ერთეული ელექტრომობილების დასამუხტი წერტილები</w:t>
      </w:r>
      <w:r w:rsidR="00BB274D">
        <w:rPr>
          <w:rFonts w:ascii="Sylfaen" w:hAnsi="Sylfaen"/>
          <w:lang w:val="ka-GE"/>
        </w:rPr>
        <w:t>.</w:t>
      </w:r>
      <w:r>
        <w:rPr>
          <w:rFonts w:ascii="Sylfaen" w:hAnsi="Sylfaen"/>
          <w:lang w:val="ka-GE"/>
        </w:rPr>
        <w:t xml:space="preserve"> ქალაქის მუნიციპალური პარკირების გადასახადისაგან 100% გათავისუფლდა </w:t>
      </w:r>
      <w:r w:rsidR="00BB274D">
        <w:rPr>
          <w:rFonts w:ascii="Sylfaen" w:hAnsi="Sylfaen"/>
          <w:lang w:val="ka-GE"/>
        </w:rPr>
        <w:t>ელექტრომობ</w:t>
      </w:r>
      <w:r>
        <w:rPr>
          <w:rFonts w:ascii="Sylfaen" w:hAnsi="Sylfaen"/>
          <w:lang w:val="ka-GE"/>
        </w:rPr>
        <w:t xml:space="preserve">ილის მფლობელები. </w:t>
      </w:r>
      <w:r w:rsidR="00BB274D">
        <w:rPr>
          <w:rFonts w:ascii="Sylfaen" w:hAnsi="Sylfaen"/>
          <w:lang w:val="ka-GE"/>
        </w:rPr>
        <w:t>ელექტროდამუხტვის სერვისი უფასოდ მიეწოდება ელექტრომობილების მფლობელებს. ამ ინიციატივებმა პოზიტიური სტიმული მისცეს როგორც მოქალაქეებს</w:t>
      </w:r>
      <w:r w:rsidR="008F738D">
        <w:rPr>
          <w:rFonts w:ascii="Sylfaen" w:hAnsi="Sylfaen"/>
          <w:lang w:val="ka-GE"/>
        </w:rPr>
        <w:t>,</w:t>
      </w:r>
      <w:r w:rsidR="00BB274D">
        <w:rPr>
          <w:rFonts w:ascii="Sylfaen" w:hAnsi="Sylfaen"/>
          <w:lang w:val="ka-GE"/>
        </w:rPr>
        <w:t xml:space="preserve"> ასევე  სხვადასხვა ბიზნეს ინდუსტრიებს.</w:t>
      </w:r>
    </w:p>
    <w:p w14:paraId="21504F81" w14:textId="4EAFBAA8" w:rsidR="00BB274D" w:rsidRPr="008F738D" w:rsidRDefault="0031300D" w:rsidP="00F3718C">
      <w:pPr>
        <w:pStyle w:val="ListParagraph"/>
        <w:ind w:left="1440"/>
        <w:jc w:val="both"/>
        <w:rPr>
          <w:rFonts w:ascii="Sylfaen" w:hAnsi="Sylfaen"/>
          <w:b/>
          <w:lang w:val="ka-GE"/>
        </w:rPr>
      </w:pPr>
      <w:r w:rsidRPr="008F738D">
        <w:rPr>
          <w:rFonts w:ascii="Sylfaen" w:hAnsi="Sylfaen"/>
          <w:b/>
          <w:noProof/>
        </w:rPr>
        <w:drawing>
          <wp:anchor distT="0" distB="0" distL="114300" distR="114300" simplePos="0" relativeHeight="251662336" behindDoc="1" locked="0" layoutInCell="1" allowOverlap="1" wp14:anchorId="0AB33A1A" wp14:editId="598E2D58">
            <wp:simplePos x="0" y="0"/>
            <wp:positionH relativeFrom="column">
              <wp:posOffset>4449445</wp:posOffset>
            </wp:positionH>
            <wp:positionV relativeFrom="paragraph">
              <wp:posOffset>239395</wp:posOffset>
            </wp:positionV>
            <wp:extent cx="2294890" cy="1864995"/>
            <wp:effectExtent l="0" t="0" r="0" b="1905"/>
            <wp:wrapTight wrapText="bothSides">
              <wp:wrapPolygon edited="0">
                <wp:start x="0" y="0"/>
                <wp:lineTo x="0" y="21401"/>
                <wp:lineTo x="21337" y="21401"/>
                <wp:lineTo x="21337" y="0"/>
                <wp:lineTo x="0" y="0"/>
              </wp:wrapPolygon>
            </wp:wrapTight>
            <wp:docPr id="4" name="Picture 4" descr="C:\Users\n.kobakhidz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obakhidze\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89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74D" w:rsidRPr="008F738D">
        <w:rPr>
          <w:rFonts w:ascii="Sylfaen" w:hAnsi="Sylfaen"/>
          <w:b/>
          <w:lang w:val="ka-GE"/>
        </w:rPr>
        <w:t>გ) ქუთაისის სატრანსპორტო კომპანიის შენობის გარდაქმნა მწვანე ენერგოეფექტურ სადემონსტრაციო შენობად. (დასრულებული)</w:t>
      </w:r>
    </w:p>
    <w:p w14:paraId="74B146FD" w14:textId="7FE1983C" w:rsidR="001A07D7" w:rsidRDefault="00BB274D" w:rsidP="00F3718C">
      <w:pPr>
        <w:pStyle w:val="ListParagraph"/>
        <w:ind w:left="1440"/>
        <w:jc w:val="both"/>
        <w:rPr>
          <w:rFonts w:ascii="Sylfaen" w:hAnsi="Sylfaen"/>
          <w:lang w:val="ka-GE"/>
        </w:rPr>
      </w:pPr>
      <w:r>
        <w:rPr>
          <w:rFonts w:ascii="Sylfaen" w:hAnsi="Sylfaen"/>
          <w:lang w:val="ka-GE"/>
        </w:rPr>
        <w:t xml:space="preserve">ეს ინიციატივა განხორციელდა როგორც მოდელი და </w:t>
      </w:r>
      <w:r w:rsidR="00893053">
        <w:rPr>
          <w:rFonts w:ascii="Sylfaen" w:hAnsi="Sylfaen"/>
          <w:lang w:val="ka-GE"/>
        </w:rPr>
        <w:t>ინსპირაც</w:t>
      </w:r>
      <w:r>
        <w:rPr>
          <w:rFonts w:ascii="Sylfaen" w:hAnsi="Sylfaen"/>
          <w:lang w:val="ka-GE"/>
        </w:rPr>
        <w:t xml:space="preserve">ია მოქალაქეებისა და ბიზნესისათვის, რათა მიიღონ პრაქტიკა, თუ როგორ შეიძლება მდგრადობის ინტეგრირება ყოველდღიურ ცხოვრებაში.  ამ ინიციატივის ფარგლებში ქუთაისის სატრანსპორტო კომპანიაში დაინსტალირდა 100 კვტ. მზის ელემენტები, რომელმაც სატრანსპორტო კომპანიის ენერგომომარაგება 100% ჩაანაცვლა განახლებადი მზის ენერგიით. </w:t>
      </w:r>
    </w:p>
    <w:p w14:paraId="1F4D1131" w14:textId="2D70EC9C" w:rsidR="00C402A7" w:rsidRPr="008F738D" w:rsidRDefault="001A07D7" w:rsidP="00F3718C">
      <w:pPr>
        <w:pStyle w:val="ListParagraph"/>
        <w:ind w:left="1440"/>
        <w:jc w:val="both"/>
        <w:rPr>
          <w:rFonts w:ascii="Sylfaen" w:hAnsi="Sylfaen"/>
          <w:b/>
          <w:lang w:val="ka-GE"/>
        </w:rPr>
      </w:pPr>
      <w:r w:rsidRPr="008F738D">
        <w:rPr>
          <w:rFonts w:ascii="Sylfaen" w:hAnsi="Sylfaen"/>
          <w:b/>
          <w:lang w:val="ka-GE"/>
        </w:rPr>
        <w:t>დ) ბუნებრივი რესურსების მდგრადი მართვა</w:t>
      </w:r>
      <w:r w:rsidR="00C402A7" w:rsidRPr="008F738D">
        <w:rPr>
          <w:rFonts w:ascii="Sylfaen" w:hAnsi="Sylfaen"/>
          <w:b/>
        </w:rPr>
        <w:t>. (</w:t>
      </w:r>
      <w:proofErr w:type="gramStart"/>
      <w:r w:rsidR="00C402A7" w:rsidRPr="008F738D">
        <w:rPr>
          <w:rFonts w:ascii="Sylfaen" w:hAnsi="Sylfaen"/>
          <w:b/>
          <w:lang w:val="ka-GE"/>
        </w:rPr>
        <w:t>მიმდინარე</w:t>
      </w:r>
      <w:proofErr w:type="gramEnd"/>
      <w:r w:rsidR="00C402A7" w:rsidRPr="008F738D">
        <w:rPr>
          <w:rFonts w:ascii="Sylfaen" w:hAnsi="Sylfaen"/>
          <w:b/>
          <w:lang w:val="ka-GE"/>
        </w:rPr>
        <w:t>)</w:t>
      </w:r>
    </w:p>
    <w:p w14:paraId="6292A815" w14:textId="57C3C048" w:rsidR="00C402A7" w:rsidRDefault="004561D0" w:rsidP="00F3718C">
      <w:pPr>
        <w:pStyle w:val="ListParagraph"/>
        <w:ind w:left="1440"/>
        <w:jc w:val="both"/>
        <w:rPr>
          <w:rFonts w:ascii="Sylfaen" w:hAnsi="Sylfaen"/>
          <w:lang w:val="ka-GE"/>
        </w:rPr>
      </w:pPr>
      <w:r w:rsidRPr="004561D0">
        <w:rPr>
          <w:rFonts w:ascii="Sylfaen" w:hAnsi="Sylfaen"/>
          <w:noProof/>
        </w:rPr>
        <w:drawing>
          <wp:anchor distT="0" distB="0" distL="114300" distR="114300" simplePos="0" relativeHeight="251660288" behindDoc="1" locked="0" layoutInCell="1" allowOverlap="1" wp14:anchorId="4814DF2C" wp14:editId="30C80AAC">
            <wp:simplePos x="0" y="0"/>
            <wp:positionH relativeFrom="column">
              <wp:posOffset>3966490</wp:posOffset>
            </wp:positionH>
            <wp:positionV relativeFrom="paragraph">
              <wp:posOffset>11888</wp:posOffset>
            </wp:positionV>
            <wp:extent cx="2604135" cy="2838450"/>
            <wp:effectExtent l="0" t="0" r="5715" b="0"/>
            <wp:wrapTight wrapText="bothSides">
              <wp:wrapPolygon edited="0">
                <wp:start x="0" y="0"/>
                <wp:lineTo x="0" y="21455"/>
                <wp:lineTo x="21489" y="21455"/>
                <wp:lineTo x="21489" y="0"/>
                <wp:lineTo x="0" y="0"/>
              </wp:wrapPolygon>
            </wp:wrapTight>
            <wp:docPr id="3" name="Picture 3" descr="C:\Users\n.kobakhidze\Downloads\Untitled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obakhidze\Downloads\Untitled 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135" cy="2838450"/>
                    </a:xfrm>
                    <a:prstGeom prst="rect">
                      <a:avLst/>
                    </a:prstGeom>
                    <a:noFill/>
                    <a:ln>
                      <a:noFill/>
                    </a:ln>
                  </pic:spPr>
                </pic:pic>
              </a:graphicData>
            </a:graphic>
          </wp:anchor>
        </w:drawing>
      </w:r>
      <w:r w:rsidR="00C402A7">
        <w:rPr>
          <w:rFonts w:ascii="Sylfaen" w:hAnsi="Sylfaen"/>
          <w:lang w:val="ka-GE"/>
        </w:rPr>
        <w:t>ამ ინიციატივის ფარგლებში ხორციელდება გარემოსდაცვითი მიდგომების ახალი სტანდარტის დანერგვა, რაც ხელს შეუწყობს სასმელი წყლის მდგრად მოხმარებას</w:t>
      </w:r>
      <w:r w:rsidR="008F738D">
        <w:rPr>
          <w:rFonts w:ascii="Sylfaen" w:hAnsi="Sylfaen"/>
          <w:lang w:val="ka-GE"/>
        </w:rPr>
        <w:t>,</w:t>
      </w:r>
      <w:r w:rsidR="00C402A7">
        <w:rPr>
          <w:rFonts w:ascii="Sylfaen" w:hAnsi="Sylfaen"/>
          <w:lang w:val="ka-GE"/>
        </w:rPr>
        <w:t xml:space="preserve"> რესურსების ეფექტურ გამოყენებას, პლასტიკის ერთჯერადი ნარჩენის შემცირებას, </w:t>
      </w:r>
      <w:r w:rsidR="008F738D">
        <w:rPr>
          <w:rFonts w:ascii="Sylfaen" w:hAnsi="Sylfaen"/>
          <w:lang w:val="ka-GE"/>
        </w:rPr>
        <w:t xml:space="preserve">სასმელი წყლის </w:t>
      </w:r>
      <w:r w:rsidR="00C402A7">
        <w:rPr>
          <w:rFonts w:ascii="Sylfaen" w:hAnsi="Sylfaen"/>
          <w:lang w:val="ka-GE"/>
        </w:rPr>
        <w:t>მრავალჯერადი ჭურჭლის გამოყენების პოპულარიზაციას, დანაკარგების მინიმიზაციას, გარემოზე უარყოფითი ზემოქმედების შემცირებას. ამ მიზნისათვის მიმდინარეობს მუშაობა ქალაქის 5 ლოკაციაზე დაინსტალირდეს სასმელი წყლის მიწოდების სტაცი</w:t>
      </w:r>
      <w:r w:rsidR="00F36980">
        <w:rPr>
          <w:rFonts w:ascii="Sylfaen" w:hAnsi="Sylfaen"/>
          <w:lang w:val="ka-GE"/>
        </w:rPr>
        <w:t>ო</w:t>
      </w:r>
      <w:r w:rsidR="00C402A7">
        <w:rPr>
          <w:rFonts w:ascii="Sylfaen" w:hAnsi="Sylfaen"/>
          <w:lang w:val="ka-GE"/>
        </w:rPr>
        <w:t>ნარი, რომელიც სპეციალური ღილაკის საშუალებით უზრუნველყოფს მრავალჯერადი ჭურჭლის სასმელი წყლით შევსებას</w:t>
      </w:r>
      <w:r w:rsidR="003C380A">
        <w:rPr>
          <w:rFonts w:ascii="Sylfaen" w:hAnsi="Sylfaen"/>
          <w:lang w:val="ka-GE"/>
        </w:rPr>
        <w:t xml:space="preserve">. სტაციონარი </w:t>
      </w:r>
      <w:r w:rsidR="00C402A7">
        <w:rPr>
          <w:rFonts w:ascii="Sylfaen" w:hAnsi="Sylfaen"/>
          <w:lang w:val="ka-GE"/>
        </w:rPr>
        <w:t xml:space="preserve">  ადაპტირებული </w:t>
      </w:r>
      <w:r w:rsidR="003C380A">
        <w:rPr>
          <w:rFonts w:ascii="Sylfaen" w:hAnsi="Sylfaen"/>
          <w:lang w:val="ka-GE"/>
        </w:rPr>
        <w:t xml:space="preserve">იქნება </w:t>
      </w:r>
      <w:r w:rsidR="00C402A7">
        <w:rPr>
          <w:rFonts w:ascii="Sylfaen" w:hAnsi="Sylfaen"/>
          <w:lang w:val="ka-GE"/>
        </w:rPr>
        <w:t>ეტლით მოსარგებლეთათვის</w:t>
      </w:r>
      <w:r w:rsidR="003C380A">
        <w:rPr>
          <w:rFonts w:ascii="Sylfaen" w:hAnsi="Sylfaen"/>
          <w:lang w:val="ka-GE"/>
        </w:rPr>
        <w:t xml:space="preserve">. სტაციონარის ქვედა ნაწილში განთავსებული </w:t>
      </w:r>
      <w:r w:rsidR="003C380A">
        <w:rPr>
          <w:rFonts w:ascii="Sylfaen" w:hAnsi="Sylfaen"/>
          <w:lang w:val="ka-GE"/>
        </w:rPr>
        <w:lastRenderedPageBreak/>
        <w:t>სპეციალური „თეფში“ კი განკუთვნილია შინაური და უმეთვალყურო ცხოველთა</w:t>
      </w:r>
      <w:r w:rsidR="008F738D">
        <w:rPr>
          <w:rFonts w:ascii="Sylfaen" w:hAnsi="Sylfaen"/>
          <w:lang w:val="ka-GE"/>
        </w:rPr>
        <w:t xml:space="preserve"> მზრუნველობისა</w:t>
      </w:r>
      <w:r w:rsidR="003C380A">
        <w:rPr>
          <w:rFonts w:ascii="Sylfaen" w:hAnsi="Sylfaen"/>
          <w:lang w:val="ka-GE"/>
        </w:rPr>
        <w:t>თვის.</w:t>
      </w:r>
    </w:p>
    <w:p w14:paraId="7992BA3A" w14:textId="7D9C996D" w:rsidR="00F32270" w:rsidRDefault="00103962" w:rsidP="00F3718C">
      <w:pPr>
        <w:pStyle w:val="ListParagraph"/>
        <w:ind w:left="1440"/>
        <w:jc w:val="both"/>
        <w:rPr>
          <w:rFonts w:ascii="Sylfaen" w:hAnsi="Sylfaen"/>
          <w:lang w:val="ka-GE"/>
        </w:rPr>
      </w:pPr>
      <w:r w:rsidRPr="008F738D">
        <w:rPr>
          <w:b/>
          <w:noProof/>
        </w:rPr>
        <w:drawing>
          <wp:anchor distT="0" distB="0" distL="114300" distR="114300" simplePos="0" relativeHeight="251661312" behindDoc="1" locked="0" layoutInCell="1" allowOverlap="1" wp14:anchorId="34B2F1D4" wp14:editId="4331CD25">
            <wp:simplePos x="0" y="0"/>
            <wp:positionH relativeFrom="column">
              <wp:posOffset>3110230</wp:posOffset>
            </wp:positionH>
            <wp:positionV relativeFrom="paragraph">
              <wp:posOffset>94615</wp:posOffset>
            </wp:positionV>
            <wp:extent cx="3781425" cy="2037080"/>
            <wp:effectExtent l="0" t="0" r="9525" b="1270"/>
            <wp:wrapTight wrapText="bothSides">
              <wp:wrapPolygon edited="0">
                <wp:start x="0" y="0"/>
                <wp:lineTo x="0" y="21411"/>
                <wp:lineTo x="21546" y="21411"/>
                <wp:lineTo x="21546" y="0"/>
                <wp:lineTo x="0" y="0"/>
              </wp:wrapPolygon>
            </wp:wrapTight>
            <wp:docPr id="2" name="Google Shape;895;g7f15a7603442c25f_43" descr="A group of people sitting arou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Google Shape;895;g7f15a7603442c25f_43" descr="A group of people sitting around a table&#10;&#10;Description automatically generated"/>
                    <pic:cNvPicPr preferRelativeResize="0"/>
                  </pic:nvPicPr>
                  <pic:blipFill rotWithShape="1">
                    <a:blip r:embed="rId11">
                      <a:alphaModFix/>
                      <a:extLst>
                        <a:ext uri="{28A0092B-C50C-407E-A947-70E740481C1C}">
                          <a14:useLocalDpi xmlns:a14="http://schemas.microsoft.com/office/drawing/2010/main" val="0"/>
                        </a:ext>
                      </a:extLst>
                    </a:blip>
                    <a:srcRect/>
                    <a:stretch/>
                  </pic:blipFill>
                  <pic:spPr>
                    <a:xfrm>
                      <a:off x="0" y="0"/>
                      <a:ext cx="3781425"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270" w:rsidRPr="008F738D">
        <w:rPr>
          <w:rFonts w:ascii="Sylfaen" w:hAnsi="Sylfaen"/>
          <w:b/>
          <w:lang w:val="ka-GE"/>
        </w:rPr>
        <w:t>ე) ტალანტები მწვანე ურბანული ინოვაციებისათვის - ეკო ინოვაციების გამოყენებითი აკადემია. (დასრულებული</w:t>
      </w:r>
      <w:r w:rsidR="00F32270">
        <w:rPr>
          <w:rFonts w:ascii="Sylfaen" w:hAnsi="Sylfaen"/>
          <w:lang w:val="ka-GE"/>
        </w:rPr>
        <w:t>)</w:t>
      </w:r>
    </w:p>
    <w:p w14:paraId="3F158B22" w14:textId="50AC53C8" w:rsidR="00F32270" w:rsidRDefault="003F1401" w:rsidP="00F3718C">
      <w:pPr>
        <w:pStyle w:val="ListParagraph"/>
        <w:ind w:left="1440"/>
        <w:jc w:val="both"/>
        <w:rPr>
          <w:rFonts w:ascii="Sylfaen" w:hAnsi="Sylfaen"/>
          <w:lang w:val="ka-GE"/>
        </w:rPr>
      </w:pPr>
      <w:r>
        <w:rPr>
          <w:rFonts w:ascii="Sylfaen" w:hAnsi="Sylfaen"/>
          <w:lang w:val="ka-GE"/>
        </w:rPr>
        <w:t xml:space="preserve">ინიციატივის ფარგლებში მოხდა ქუთაისის მოსწავლე და სტუდენტი ახალგაზრდა ტალანტების, მათი ინოვაციური და კრეატიული პროექტების მხარდაჭერა და წარმოჩენა „იდეათონზე“. ინიციატივის ფარგლებში შეიქმნა სასწავლო პროგრამა ენერგოეფექტურობისა და მწვანე შენობების თემატიკაზე ორი სამიზნე ჯგუფისათვის: 13-16 და 18-25 წლის მოსწავლე-ახალგაზრდებისათვის. </w:t>
      </w:r>
      <w:r w:rsidR="008826B4">
        <w:rPr>
          <w:rFonts w:ascii="Sylfaen" w:hAnsi="Sylfaen"/>
          <w:lang w:val="ka-GE"/>
        </w:rPr>
        <w:t xml:space="preserve">მოეწყო საზაფხულო ბანაკი, ახალგაზრდების  შესაძლებლობების განვითარებისათვის, მდგრადობის </w:t>
      </w:r>
      <w:r w:rsidR="007D688E">
        <w:rPr>
          <w:rFonts w:ascii="Sylfaen" w:hAnsi="Sylfaen"/>
          <w:lang w:val="ka-GE"/>
        </w:rPr>
        <w:t>საგ</w:t>
      </w:r>
      <w:r w:rsidR="008826B4">
        <w:rPr>
          <w:rFonts w:ascii="Sylfaen" w:hAnsi="Sylfaen"/>
          <w:lang w:val="ka-GE"/>
        </w:rPr>
        <w:t xml:space="preserve">ნებსა და ტექნოლოგიებში ახალი ცოდნის შეძენისათვის. </w:t>
      </w:r>
    </w:p>
    <w:p w14:paraId="4AAAF656" w14:textId="77777777" w:rsidR="003F1401" w:rsidRDefault="003F1401" w:rsidP="00F3718C">
      <w:pPr>
        <w:pStyle w:val="ListParagraph"/>
        <w:ind w:left="1440"/>
        <w:jc w:val="both"/>
        <w:rPr>
          <w:rFonts w:ascii="Sylfaen" w:hAnsi="Sylfaen"/>
          <w:lang w:val="ka-GE"/>
        </w:rPr>
      </w:pPr>
    </w:p>
    <w:p w14:paraId="15FE2889" w14:textId="75E2F7E5" w:rsidR="00BB274D" w:rsidRDefault="00BB274D" w:rsidP="00F3718C">
      <w:pPr>
        <w:pStyle w:val="ListParagraph"/>
        <w:ind w:left="1440"/>
        <w:jc w:val="both"/>
        <w:rPr>
          <w:rFonts w:ascii="Sylfaen" w:hAnsi="Sylfaen"/>
          <w:lang w:val="ka-GE"/>
        </w:rPr>
      </w:pPr>
      <w:r>
        <w:rPr>
          <w:rFonts w:ascii="Sylfaen" w:hAnsi="Sylfaen"/>
          <w:lang w:val="ka-GE"/>
        </w:rPr>
        <w:t xml:space="preserve"> </w:t>
      </w:r>
    </w:p>
    <w:p w14:paraId="1148BDDB" w14:textId="7ECD97B2" w:rsidR="005A0708" w:rsidRDefault="005A0708" w:rsidP="00F3718C">
      <w:pPr>
        <w:pStyle w:val="ListParagraph"/>
        <w:ind w:left="1440"/>
        <w:jc w:val="both"/>
        <w:rPr>
          <w:rFonts w:ascii="Sylfaen" w:hAnsi="Sylfaen"/>
          <w:bCs/>
          <w:lang w:val="ka-GE"/>
        </w:rPr>
      </w:pPr>
      <w:r w:rsidRPr="00462C60">
        <w:rPr>
          <w:rFonts w:ascii="Sylfaen" w:hAnsi="Sylfaen"/>
          <w:b/>
          <w:lang w:val="ka-GE"/>
        </w:rPr>
        <w:t>აქტივობათა გეგმა/გრაფიკი</w:t>
      </w:r>
      <w:r w:rsidR="00FE7911">
        <w:rPr>
          <w:rFonts w:ascii="Sylfaen" w:hAnsi="Sylfaen"/>
          <w:b/>
          <w:lang w:val="ka-GE"/>
        </w:rPr>
        <w:t xml:space="preserve"> </w:t>
      </w:r>
      <w:r w:rsidR="00FE7911" w:rsidRPr="00A26391">
        <w:rPr>
          <w:rFonts w:ascii="Sylfaen" w:hAnsi="Sylfaen"/>
          <w:bCs/>
          <w:lang w:val="ka-GE"/>
        </w:rPr>
        <w:t>(გთხოვთ წარმოადგინოთ ცხრილის სახით)</w:t>
      </w:r>
      <w:r w:rsidRPr="00A26391">
        <w:rPr>
          <w:rFonts w:ascii="Sylfaen" w:hAnsi="Sylfaen"/>
          <w:bCs/>
          <w:lang w:val="ka-GE"/>
        </w:rPr>
        <w:t>;</w:t>
      </w:r>
    </w:p>
    <w:tbl>
      <w:tblPr>
        <w:tblStyle w:val="TableGrid"/>
        <w:tblW w:w="9192" w:type="dxa"/>
        <w:tblInd w:w="1243" w:type="dxa"/>
        <w:tblLook w:val="04A0" w:firstRow="1" w:lastRow="0" w:firstColumn="1" w:lastColumn="0" w:noHBand="0" w:noVBand="1"/>
      </w:tblPr>
      <w:tblGrid>
        <w:gridCol w:w="355"/>
        <w:gridCol w:w="3330"/>
        <w:gridCol w:w="2420"/>
        <w:gridCol w:w="3087"/>
      </w:tblGrid>
      <w:tr w:rsidR="000B6775" w14:paraId="47DAD2EC" w14:textId="77777777" w:rsidTr="00CF6A6E">
        <w:trPr>
          <w:trHeight w:val="278"/>
        </w:trPr>
        <w:tc>
          <w:tcPr>
            <w:tcW w:w="355" w:type="dxa"/>
          </w:tcPr>
          <w:p w14:paraId="3FDA86BE" w14:textId="77777777" w:rsidR="000B6775" w:rsidRPr="000704E4" w:rsidRDefault="000B6775" w:rsidP="001507D4">
            <w:r>
              <w:t>1</w:t>
            </w:r>
          </w:p>
        </w:tc>
        <w:tc>
          <w:tcPr>
            <w:tcW w:w="3330" w:type="dxa"/>
          </w:tcPr>
          <w:p w14:paraId="3D6FF3D1" w14:textId="77777777" w:rsidR="000B6775" w:rsidRPr="000B6775" w:rsidRDefault="000B6775" w:rsidP="001507D4">
            <w:pPr>
              <w:rPr>
                <w:noProof/>
                <w:lang w:val="ka-GE"/>
              </w:rPr>
            </w:pPr>
            <w:r w:rsidRPr="000B6775">
              <w:rPr>
                <w:rFonts w:ascii="Sylfaen" w:hAnsi="Sylfaen" w:cs="Sylfaen"/>
                <w:bCs/>
                <w:iCs/>
                <w:noProof/>
                <w:lang w:val="ka-GE"/>
              </w:rPr>
              <w:t>ნარჩენების</w:t>
            </w:r>
            <w:r w:rsidRPr="000B6775">
              <w:rPr>
                <w:bCs/>
                <w:iCs/>
                <w:noProof/>
                <w:lang w:val="ka-GE"/>
              </w:rPr>
              <w:t xml:space="preserve"> </w:t>
            </w:r>
            <w:r w:rsidRPr="000B6775">
              <w:rPr>
                <w:rFonts w:ascii="Sylfaen" w:hAnsi="Sylfaen" w:cs="Sylfaen"/>
                <w:bCs/>
                <w:iCs/>
                <w:noProof/>
                <w:lang w:val="ka-GE"/>
              </w:rPr>
              <w:t>სმარტ</w:t>
            </w:r>
            <w:r w:rsidRPr="000B6775">
              <w:rPr>
                <w:bCs/>
                <w:iCs/>
                <w:noProof/>
                <w:lang w:val="ka-GE"/>
              </w:rPr>
              <w:t xml:space="preserve"> </w:t>
            </w:r>
            <w:r w:rsidRPr="000B6775">
              <w:rPr>
                <w:rFonts w:ascii="Sylfaen" w:hAnsi="Sylfaen" w:cs="Sylfaen"/>
                <w:bCs/>
                <w:iCs/>
                <w:noProof/>
                <w:lang w:val="ka-GE"/>
              </w:rPr>
              <w:t>მენეჯმენტი</w:t>
            </w:r>
          </w:p>
          <w:p w14:paraId="0AE96A74" w14:textId="77777777" w:rsidR="000B6775" w:rsidRPr="000B6775" w:rsidRDefault="000B6775" w:rsidP="001507D4">
            <w:pPr>
              <w:rPr>
                <w:noProof/>
                <w:lang w:val="ka-GE"/>
              </w:rPr>
            </w:pPr>
          </w:p>
        </w:tc>
        <w:tc>
          <w:tcPr>
            <w:tcW w:w="2420" w:type="dxa"/>
          </w:tcPr>
          <w:p w14:paraId="37A5893B" w14:textId="77777777" w:rsidR="000B6775" w:rsidRPr="000B6775" w:rsidRDefault="000B6775" w:rsidP="001507D4">
            <w:pPr>
              <w:rPr>
                <w:rFonts w:ascii="Sylfaen" w:hAnsi="Sylfaen"/>
                <w:noProof/>
                <w:lang w:val="ka-GE"/>
              </w:rPr>
            </w:pPr>
            <w:r w:rsidRPr="000B6775">
              <w:rPr>
                <w:rFonts w:ascii="Sylfaen" w:hAnsi="Sylfaen"/>
                <w:noProof/>
                <w:lang w:val="ka-GE"/>
              </w:rPr>
              <w:t>დასრულებული</w:t>
            </w:r>
          </w:p>
        </w:tc>
        <w:tc>
          <w:tcPr>
            <w:tcW w:w="3087" w:type="dxa"/>
          </w:tcPr>
          <w:p w14:paraId="648E72E6" w14:textId="77777777" w:rsidR="000B6775" w:rsidRPr="000B6775" w:rsidRDefault="000B6775" w:rsidP="001507D4">
            <w:pPr>
              <w:rPr>
                <w:noProof/>
                <w:lang w:val="ka-GE"/>
              </w:rPr>
            </w:pPr>
          </w:p>
        </w:tc>
      </w:tr>
      <w:tr w:rsidR="000B6775" w14:paraId="375E159C" w14:textId="77777777" w:rsidTr="00CF6A6E">
        <w:tc>
          <w:tcPr>
            <w:tcW w:w="355" w:type="dxa"/>
          </w:tcPr>
          <w:p w14:paraId="30DA7AC2" w14:textId="77777777" w:rsidR="000B6775" w:rsidRPr="000704E4" w:rsidRDefault="000B6775" w:rsidP="001507D4">
            <w:r>
              <w:t>2</w:t>
            </w:r>
          </w:p>
        </w:tc>
        <w:tc>
          <w:tcPr>
            <w:tcW w:w="3330" w:type="dxa"/>
          </w:tcPr>
          <w:p w14:paraId="48A421D8" w14:textId="77777777" w:rsidR="000B6775" w:rsidRPr="000B6775" w:rsidRDefault="000B6775" w:rsidP="001507D4">
            <w:pPr>
              <w:spacing w:line="276" w:lineRule="auto"/>
              <w:rPr>
                <w:noProof/>
                <w:color w:val="000000"/>
                <w:sz w:val="36"/>
                <w:lang w:val="ka-GE"/>
              </w:rPr>
            </w:pPr>
            <w:r w:rsidRPr="000B6775">
              <w:rPr>
                <w:rFonts w:ascii="Sylfaen" w:eastAsia="Arial" w:hAnsi="Sylfaen" w:cs="Arial"/>
                <w:bCs/>
                <w:iCs/>
                <w:noProof/>
                <w:color w:val="000000"/>
                <w:lang w:val="ka-GE"/>
              </w:rPr>
              <w:t>მწვანე მობილობა - ტრანსპორტი</w:t>
            </w:r>
          </w:p>
          <w:p w14:paraId="5BB32C3D" w14:textId="77777777" w:rsidR="000B6775" w:rsidRPr="000B6775" w:rsidRDefault="000B6775" w:rsidP="001507D4">
            <w:pPr>
              <w:rPr>
                <w:noProof/>
                <w:lang w:val="ka-GE"/>
              </w:rPr>
            </w:pPr>
          </w:p>
        </w:tc>
        <w:tc>
          <w:tcPr>
            <w:tcW w:w="2420" w:type="dxa"/>
          </w:tcPr>
          <w:p w14:paraId="03B51906" w14:textId="77777777" w:rsidR="000B6775" w:rsidRPr="000B6775" w:rsidRDefault="000B6775" w:rsidP="001507D4">
            <w:pPr>
              <w:rPr>
                <w:rFonts w:ascii="Sylfaen" w:hAnsi="Sylfaen"/>
                <w:noProof/>
                <w:lang w:val="ka-GE"/>
              </w:rPr>
            </w:pPr>
            <w:r w:rsidRPr="000B6775">
              <w:rPr>
                <w:rFonts w:ascii="Sylfaen" w:hAnsi="Sylfaen"/>
                <w:noProof/>
                <w:lang w:val="ka-GE"/>
              </w:rPr>
              <w:t>დასრულებული</w:t>
            </w:r>
          </w:p>
        </w:tc>
        <w:tc>
          <w:tcPr>
            <w:tcW w:w="3087" w:type="dxa"/>
          </w:tcPr>
          <w:p w14:paraId="558DAE21" w14:textId="77777777" w:rsidR="000B6775" w:rsidRPr="000B6775" w:rsidRDefault="000B6775" w:rsidP="001507D4">
            <w:pPr>
              <w:rPr>
                <w:noProof/>
                <w:lang w:val="ka-GE"/>
              </w:rPr>
            </w:pPr>
          </w:p>
        </w:tc>
      </w:tr>
      <w:tr w:rsidR="000B6775" w14:paraId="46079EBA" w14:textId="77777777" w:rsidTr="00CF6A6E">
        <w:tc>
          <w:tcPr>
            <w:tcW w:w="355" w:type="dxa"/>
          </w:tcPr>
          <w:p w14:paraId="2F6FD18C" w14:textId="77777777" w:rsidR="000B6775" w:rsidRPr="000704E4" w:rsidRDefault="000B6775" w:rsidP="001507D4">
            <w:r>
              <w:t>3</w:t>
            </w:r>
          </w:p>
        </w:tc>
        <w:tc>
          <w:tcPr>
            <w:tcW w:w="3330" w:type="dxa"/>
          </w:tcPr>
          <w:p w14:paraId="6FC6B376" w14:textId="77777777" w:rsidR="000B6775" w:rsidRPr="000B6775" w:rsidRDefault="000B6775" w:rsidP="001507D4">
            <w:pPr>
              <w:spacing w:line="276" w:lineRule="auto"/>
              <w:rPr>
                <w:noProof/>
                <w:color w:val="000000"/>
                <w:lang w:val="ka-GE"/>
              </w:rPr>
            </w:pPr>
            <w:r w:rsidRPr="000B6775">
              <w:rPr>
                <w:rFonts w:ascii="Sylfaen" w:eastAsia="Arial" w:hAnsi="Sylfaen" w:cs="Arial"/>
                <w:bCs/>
                <w:iCs/>
                <w:noProof/>
                <w:color w:val="000000"/>
                <w:lang w:val="ka-GE"/>
              </w:rPr>
              <w:t>ენერგოეფექტური მწვანე შენობა</w:t>
            </w:r>
          </w:p>
          <w:p w14:paraId="34DF9A46" w14:textId="77777777" w:rsidR="000B6775" w:rsidRPr="000B6775" w:rsidRDefault="000B6775" w:rsidP="001507D4">
            <w:pPr>
              <w:rPr>
                <w:noProof/>
                <w:lang w:val="ka-GE"/>
              </w:rPr>
            </w:pPr>
          </w:p>
        </w:tc>
        <w:tc>
          <w:tcPr>
            <w:tcW w:w="2420" w:type="dxa"/>
          </w:tcPr>
          <w:p w14:paraId="012E3232" w14:textId="77777777" w:rsidR="000B6775" w:rsidRPr="000B6775" w:rsidRDefault="000B6775" w:rsidP="001507D4">
            <w:pPr>
              <w:rPr>
                <w:rFonts w:ascii="Sylfaen" w:hAnsi="Sylfaen"/>
                <w:noProof/>
                <w:lang w:val="ka-GE"/>
              </w:rPr>
            </w:pPr>
            <w:r w:rsidRPr="000B6775">
              <w:rPr>
                <w:rFonts w:ascii="Sylfaen" w:hAnsi="Sylfaen"/>
                <w:noProof/>
                <w:lang w:val="ka-GE"/>
              </w:rPr>
              <w:t>დასრულებული</w:t>
            </w:r>
          </w:p>
        </w:tc>
        <w:tc>
          <w:tcPr>
            <w:tcW w:w="3087" w:type="dxa"/>
          </w:tcPr>
          <w:p w14:paraId="64485592" w14:textId="77777777" w:rsidR="000B6775" w:rsidRPr="000B6775" w:rsidRDefault="000B6775" w:rsidP="001507D4">
            <w:pPr>
              <w:rPr>
                <w:noProof/>
                <w:lang w:val="ka-GE"/>
              </w:rPr>
            </w:pPr>
          </w:p>
        </w:tc>
      </w:tr>
      <w:tr w:rsidR="000B6775" w14:paraId="121D3D36" w14:textId="77777777" w:rsidTr="00CF6A6E">
        <w:tc>
          <w:tcPr>
            <w:tcW w:w="355" w:type="dxa"/>
          </w:tcPr>
          <w:p w14:paraId="2D611EF6" w14:textId="77777777" w:rsidR="000B6775" w:rsidRPr="000704E4" w:rsidRDefault="000B6775" w:rsidP="001507D4">
            <w:r>
              <w:t>4</w:t>
            </w:r>
          </w:p>
        </w:tc>
        <w:tc>
          <w:tcPr>
            <w:tcW w:w="3330" w:type="dxa"/>
          </w:tcPr>
          <w:p w14:paraId="01ED9199" w14:textId="63477A45" w:rsidR="000B6775" w:rsidRPr="000B6775" w:rsidRDefault="000B6775" w:rsidP="001507D4">
            <w:pPr>
              <w:rPr>
                <w:noProof/>
                <w:lang w:val="ka-GE"/>
              </w:rPr>
            </w:pPr>
            <w:r w:rsidRPr="000B6775">
              <w:rPr>
                <w:rFonts w:ascii="Sylfaen" w:hAnsi="Sylfaen" w:cs="Sylfaen"/>
                <w:noProof/>
                <w:lang w:val="ka-GE"/>
              </w:rPr>
              <w:t>სასმელი</w:t>
            </w:r>
            <w:r w:rsidRPr="000B6775">
              <w:rPr>
                <w:noProof/>
                <w:lang w:val="ka-GE"/>
              </w:rPr>
              <w:t xml:space="preserve"> </w:t>
            </w:r>
            <w:r w:rsidRPr="000B6775">
              <w:rPr>
                <w:rFonts w:ascii="Sylfaen" w:hAnsi="Sylfaen" w:cs="Sylfaen"/>
                <w:noProof/>
                <w:lang w:val="ka-GE"/>
              </w:rPr>
              <w:t>წყლის</w:t>
            </w:r>
            <w:r w:rsidRPr="000B6775">
              <w:rPr>
                <w:noProof/>
                <w:lang w:val="ka-GE"/>
              </w:rPr>
              <w:t xml:space="preserve"> </w:t>
            </w:r>
            <w:r w:rsidR="009918EE">
              <w:rPr>
                <w:noProof/>
                <w:lang w:val="ka-GE"/>
              </w:rPr>
              <w:t xml:space="preserve">გარე </w:t>
            </w:r>
            <w:r w:rsidRPr="000B6775">
              <w:rPr>
                <w:rFonts w:ascii="Sylfaen" w:hAnsi="Sylfaen" w:cs="Sylfaen"/>
                <w:noProof/>
                <w:lang w:val="ka-GE"/>
              </w:rPr>
              <w:t>სტაციონარის</w:t>
            </w:r>
            <w:r w:rsidRPr="000B6775">
              <w:rPr>
                <w:noProof/>
                <w:lang w:val="ka-GE"/>
              </w:rPr>
              <w:t xml:space="preserve"> </w:t>
            </w:r>
            <w:r w:rsidRPr="000B6775">
              <w:rPr>
                <w:rFonts w:ascii="Sylfaen" w:hAnsi="Sylfaen" w:cs="Sylfaen"/>
                <w:noProof/>
                <w:lang w:val="ka-GE"/>
              </w:rPr>
              <w:t>ინსტალირება</w:t>
            </w:r>
          </w:p>
        </w:tc>
        <w:tc>
          <w:tcPr>
            <w:tcW w:w="2420" w:type="dxa"/>
          </w:tcPr>
          <w:p w14:paraId="11F73FF9" w14:textId="77777777" w:rsidR="000B6775" w:rsidRPr="000B6775" w:rsidRDefault="000B6775" w:rsidP="001507D4">
            <w:pPr>
              <w:rPr>
                <w:rFonts w:ascii="Sylfaen" w:hAnsi="Sylfaen"/>
                <w:noProof/>
                <w:lang w:val="ka-GE"/>
              </w:rPr>
            </w:pPr>
            <w:r w:rsidRPr="000B6775">
              <w:rPr>
                <w:rFonts w:ascii="Sylfaen" w:hAnsi="Sylfaen"/>
                <w:noProof/>
                <w:lang w:val="ka-GE"/>
              </w:rPr>
              <w:t>მიმდინარე</w:t>
            </w:r>
          </w:p>
        </w:tc>
        <w:tc>
          <w:tcPr>
            <w:tcW w:w="3087" w:type="dxa"/>
          </w:tcPr>
          <w:p w14:paraId="555DFF70" w14:textId="77777777" w:rsidR="000B6775" w:rsidRPr="000B6775" w:rsidRDefault="000B6775" w:rsidP="001507D4">
            <w:pPr>
              <w:rPr>
                <w:rFonts w:ascii="Sylfaen" w:hAnsi="Sylfaen"/>
                <w:noProof/>
                <w:lang w:val="ka-GE"/>
              </w:rPr>
            </w:pPr>
            <w:r w:rsidRPr="000B6775">
              <w:rPr>
                <w:rFonts w:ascii="Sylfaen" w:hAnsi="Sylfaen"/>
                <w:noProof/>
                <w:lang w:val="ka-GE"/>
              </w:rPr>
              <w:t>დასრულება იგეგმება მიმდინარე წლის ბოლომდე</w:t>
            </w:r>
          </w:p>
        </w:tc>
      </w:tr>
      <w:tr w:rsidR="000B6775" w14:paraId="45EF745F" w14:textId="77777777" w:rsidTr="00CF6A6E">
        <w:trPr>
          <w:trHeight w:val="449"/>
        </w:trPr>
        <w:tc>
          <w:tcPr>
            <w:tcW w:w="355" w:type="dxa"/>
          </w:tcPr>
          <w:p w14:paraId="06C20C13" w14:textId="77777777" w:rsidR="000B6775" w:rsidRDefault="000B6775" w:rsidP="001507D4">
            <w:r>
              <w:t>5</w:t>
            </w:r>
          </w:p>
        </w:tc>
        <w:tc>
          <w:tcPr>
            <w:tcW w:w="3330" w:type="dxa"/>
          </w:tcPr>
          <w:p w14:paraId="5D55E501" w14:textId="77777777" w:rsidR="000B6775" w:rsidRPr="000B6775" w:rsidRDefault="000B6775" w:rsidP="001507D4">
            <w:pPr>
              <w:rPr>
                <w:rFonts w:ascii="Sylfaen" w:hAnsi="Sylfaen" w:cs="Sylfaen"/>
                <w:noProof/>
                <w:lang w:val="ka-GE"/>
              </w:rPr>
            </w:pPr>
            <w:r w:rsidRPr="000B6775">
              <w:rPr>
                <w:rFonts w:ascii="Sylfaen" w:hAnsi="Sylfaen" w:cs="Sylfaen"/>
                <w:noProof/>
                <w:lang w:val="ka-GE"/>
              </w:rPr>
              <w:t>ეკო  ინოვაციების  აკადემია</w:t>
            </w:r>
          </w:p>
        </w:tc>
        <w:tc>
          <w:tcPr>
            <w:tcW w:w="2420" w:type="dxa"/>
          </w:tcPr>
          <w:p w14:paraId="433F48BB" w14:textId="77777777" w:rsidR="000B6775" w:rsidRPr="000B6775" w:rsidRDefault="000B6775" w:rsidP="001507D4">
            <w:pPr>
              <w:rPr>
                <w:rFonts w:ascii="Sylfaen" w:hAnsi="Sylfaen"/>
                <w:noProof/>
                <w:lang w:val="ka-GE"/>
              </w:rPr>
            </w:pPr>
            <w:r w:rsidRPr="000B6775">
              <w:rPr>
                <w:rFonts w:ascii="Sylfaen" w:hAnsi="Sylfaen"/>
                <w:noProof/>
                <w:lang w:val="ka-GE"/>
              </w:rPr>
              <w:t>დასრულებული</w:t>
            </w:r>
          </w:p>
        </w:tc>
        <w:tc>
          <w:tcPr>
            <w:tcW w:w="3087" w:type="dxa"/>
          </w:tcPr>
          <w:p w14:paraId="6DD600F4" w14:textId="77777777" w:rsidR="000B6775" w:rsidRPr="000B6775" w:rsidRDefault="000B6775" w:rsidP="001507D4">
            <w:pPr>
              <w:rPr>
                <w:noProof/>
                <w:lang w:val="ka-GE"/>
              </w:rPr>
            </w:pPr>
          </w:p>
        </w:tc>
      </w:tr>
    </w:tbl>
    <w:p w14:paraId="30417E80" w14:textId="77777777" w:rsidR="00C85B18" w:rsidRPr="00FE7911" w:rsidRDefault="00C85B18" w:rsidP="00F3718C">
      <w:pPr>
        <w:pStyle w:val="ListParagraph"/>
        <w:ind w:left="1440"/>
        <w:jc w:val="both"/>
        <w:rPr>
          <w:rFonts w:ascii="Sylfaen" w:hAnsi="Sylfaen"/>
          <w:b/>
          <w:lang w:val="ka-GE"/>
        </w:rPr>
      </w:pPr>
    </w:p>
    <w:p w14:paraId="5A0DACB6" w14:textId="38317CE7" w:rsidR="00934348" w:rsidRPr="00AB7468" w:rsidRDefault="00FE7911" w:rsidP="00934348">
      <w:pPr>
        <w:pStyle w:val="ListParagraph"/>
        <w:numPr>
          <w:ilvl w:val="0"/>
          <w:numId w:val="16"/>
        </w:numPr>
        <w:jc w:val="both"/>
        <w:rPr>
          <w:rFonts w:ascii="Sylfaen" w:hAnsi="Sylfaen"/>
          <w:i/>
          <w:u w:val="single"/>
          <w:lang w:val="ka-GE"/>
        </w:rPr>
      </w:pPr>
      <w:r w:rsidRPr="003228EA">
        <w:rPr>
          <w:rFonts w:ascii="Sylfaen" w:hAnsi="Sylfaen"/>
          <w:b/>
          <w:lang w:val="ka-GE"/>
        </w:rPr>
        <w:t xml:space="preserve">პროექტის </w:t>
      </w:r>
      <w:r w:rsidR="005A0708" w:rsidRPr="003228EA">
        <w:rPr>
          <w:rFonts w:ascii="Sylfaen" w:hAnsi="Sylfaen"/>
          <w:b/>
          <w:lang w:val="ka-GE"/>
        </w:rPr>
        <w:t>განხორციელებისათვის მიღებულ</w:t>
      </w:r>
      <w:r w:rsidR="00A26391" w:rsidRPr="003228EA">
        <w:rPr>
          <w:rFonts w:ascii="Sylfaen" w:hAnsi="Sylfaen"/>
          <w:b/>
          <w:lang w:val="ka-GE"/>
        </w:rPr>
        <w:t>ი/</w:t>
      </w:r>
      <w:r w:rsidR="005A0708" w:rsidRPr="003228EA">
        <w:rPr>
          <w:rFonts w:ascii="Sylfaen" w:hAnsi="Sylfaen"/>
          <w:b/>
          <w:lang w:val="ka-GE"/>
        </w:rPr>
        <w:t>გაფორმებული</w:t>
      </w:r>
      <w:r w:rsidR="00A26391" w:rsidRPr="003228EA">
        <w:rPr>
          <w:rFonts w:ascii="Sylfaen" w:hAnsi="Sylfaen"/>
          <w:b/>
          <w:lang w:val="ka-GE"/>
        </w:rPr>
        <w:t xml:space="preserve"> გადაწყვეტილებების, ან პროექტთან დაკავშირებული დოკუმენტების </w:t>
      </w:r>
      <w:r w:rsidR="005A0708" w:rsidRPr="003228EA">
        <w:rPr>
          <w:rFonts w:ascii="Sylfaen" w:hAnsi="Sylfaen"/>
          <w:b/>
          <w:lang w:val="ka-GE"/>
        </w:rPr>
        <w:t>ჩამონათვალი</w:t>
      </w:r>
      <w:r w:rsidR="005A0708" w:rsidRPr="003228EA">
        <w:rPr>
          <w:rFonts w:ascii="Sylfaen" w:hAnsi="Sylfaen"/>
          <w:lang w:val="ka-GE"/>
        </w:rPr>
        <w:t xml:space="preserve"> </w:t>
      </w:r>
    </w:p>
    <w:p w14:paraId="5D917D63" w14:textId="24CE63E5" w:rsidR="00AB7468" w:rsidRPr="00934348" w:rsidRDefault="00AB7468" w:rsidP="00AB7468">
      <w:pPr>
        <w:pStyle w:val="ListParagraph"/>
        <w:ind w:left="1440"/>
        <w:jc w:val="both"/>
        <w:rPr>
          <w:rFonts w:ascii="Sylfaen" w:hAnsi="Sylfaen"/>
          <w:i/>
          <w:u w:val="single"/>
          <w:lang w:val="ka-GE"/>
        </w:rPr>
      </w:pPr>
      <w:r>
        <w:rPr>
          <w:rFonts w:ascii="Sylfaen" w:hAnsi="Sylfaen"/>
          <w:lang w:val="ka-GE"/>
        </w:rPr>
        <w:t>პროექტის განხორციელებასთან დაკავშირებული დოკუმენტები, ბრძანებები, მასალა, საინფორმაციო ლინკები, ბროშურები თან ახლავს დანართის სახით.</w:t>
      </w:r>
    </w:p>
    <w:p w14:paraId="04D582A0" w14:textId="3382A434" w:rsidR="005A0708" w:rsidRPr="00370421" w:rsidRDefault="005A0708" w:rsidP="005A0708">
      <w:pPr>
        <w:pStyle w:val="ListParagraph"/>
        <w:numPr>
          <w:ilvl w:val="0"/>
          <w:numId w:val="16"/>
        </w:numPr>
        <w:jc w:val="both"/>
        <w:rPr>
          <w:rFonts w:ascii="Sylfaen" w:hAnsi="Sylfaen"/>
          <w:i/>
          <w:u w:val="single"/>
          <w:lang w:val="ka-GE"/>
        </w:rPr>
      </w:pPr>
      <w:r w:rsidRPr="00462C60">
        <w:rPr>
          <w:rFonts w:ascii="Sylfaen" w:hAnsi="Sylfaen"/>
          <w:b/>
          <w:lang w:val="ka-GE"/>
        </w:rPr>
        <w:t xml:space="preserve">ინფორმაცია </w:t>
      </w:r>
      <w:r>
        <w:rPr>
          <w:rFonts w:ascii="Sylfaen" w:hAnsi="Sylfaen"/>
          <w:b/>
          <w:lang w:val="ka-GE"/>
        </w:rPr>
        <w:t>მოქალაქეების</w:t>
      </w:r>
      <w:r w:rsidRPr="00462C60">
        <w:rPr>
          <w:rFonts w:ascii="Sylfaen" w:hAnsi="Sylfaen"/>
          <w:b/>
          <w:lang w:val="ka-GE"/>
        </w:rPr>
        <w:t xml:space="preserve">, სხვადასხვა ორგანიზაციებისა და ინსტიტუციების  </w:t>
      </w:r>
      <w:r w:rsidR="00872462">
        <w:rPr>
          <w:rFonts w:ascii="Sylfaen" w:hAnsi="Sylfaen"/>
          <w:b/>
          <w:lang w:val="ka-GE"/>
        </w:rPr>
        <w:t xml:space="preserve"> </w:t>
      </w:r>
      <w:r w:rsidR="00872462" w:rsidRPr="003228EA">
        <w:rPr>
          <w:rFonts w:ascii="Sylfaen" w:hAnsi="Sylfaen"/>
          <w:bCs/>
          <w:lang w:val="ka-GE"/>
        </w:rPr>
        <w:t>(მ.შ.მიზნობრივი და მოწყვლადი ჯგუფების, უმცირესობების, ქალების, ახალგაზრდების, ადგილობრივი სათემო ორგანიზაც</w:t>
      </w:r>
      <w:r w:rsidR="004571C4" w:rsidRPr="003228EA">
        <w:rPr>
          <w:rFonts w:ascii="Sylfaen" w:hAnsi="Sylfaen"/>
          <w:bCs/>
          <w:lang w:val="ka-GE"/>
        </w:rPr>
        <w:t>ი</w:t>
      </w:r>
      <w:r w:rsidR="00872462" w:rsidRPr="003228EA">
        <w:rPr>
          <w:rFonts w:ascii="Sylfaen" w:hAnsi="Sylfaen"/>
          <w:bCs/>
          <w:lang w:val="ka-GE"/>
        </w:rPr>
        <w:t>ების, არას</w:t>
      </w:r>
      <w:r w:rsidR="00B04A6F" w:rsidRPr="003228EA">
        <w:rPr>
          <w:rFonts w:ascii="Sylfaen" w:hAnsi="Sylfaen"/>
          <w:bCs/>
          <w:lang w:val="ka-GE"/>
        </w:rPr>
        <w:t>ა</w:t>
      </w:r>
      <w:r w:rsidR="007D688E">
        <w:rPr>
          <w:rFonts w:ascii="Sylfaen" w:hAnsi="Sylfaen"/>
          <w:bCs/>
          <w:lang w:val="ka-GE"/>
        </w:rPr>
        <w:t>მ</w:t>
      </w:r>
      <w:r w:rsidR="00872462" w:rsidRPr="003228EA">
        <w:rPr>
          <w:rFonts w:ascii="Sylfaen" w:hAnsi="Sylfaen"/>
          <w:bCs/>
          <w:lang w:val="ka-GE"/>
        </w:rPr>
        <w:t xml:space="preserve">თავრობო სექტორის </w:t>
      </w:r>
      <w:r w:rsidR="00872462" w:rsidRPr="003228EA">
        <w:rPr>
          <w:rFonts w:ascii="Sylfaen" w:hAnsi="Sylfaen"/>
          <w:bCs/>
          <w:lang w:val="ka-GE"/>
        </w:rPr>
        <w:lastRenderedPageBreak/>
        <w:t>წარმომადგენლების,</w:t>
      </w:r>
      <w:r w:rsidR="00125286">
        <w:rPr>
          <w:rFonts w:ascii="Sylfaen" w:hAnsi="Sylfaen"/>
          <w:bCs/>
          <w:lang w:val="ka-GE"/>
        </w:rPr>
        <w:t xml:space="preserve"> დასახლების საერთო კრებისა და მერის მრჩეველთა საბჭოს,</w:t>
      </w:r>
      <w:r w:rsidR="00872462" w:rsidRPr="003228EA">
        <w:rPr>
          <w:rFonts w:ascii="Sylfaen" w:hAnsi="Sylfaen"/>
          <w:bCs/>
          <w:lang w:val="ka-GE"/>
        </w:rPr>
        <w:t xml:space="preserve"> კერძო სექტორის წარმომადგენლების, საჯარო დაწესებულებების</w:t>
      </w:r>
      <w:r w:rsidR="00FE7911" w:rsidRPr="003228EA">
        <w:rPr>
          <w:rFonts w:ascii="Sylfaen" w:hAnsi="Sylfaen"/>
          <w:bCs/>
          <w:lang w:val="ka-GE"/>
        </w:rPr>
        <w:t xml:space="preserve"> და სხვა</w:t>
      </w:r>
      <w:r w:rsidR="00872462" w:rsidRPr="003228EA">
        <w:rPr>
          <w:rFonts w:ascii="Sylfaen" w:hAnsi="Sylfaen"/>
          <w:bCs/>
          <w:lang w:val="ka-GE"/>
        </w:rPr>
        <w:t xml:space="preserve">) </w:t>
      </w:r>
      <w:r w:rsidR="00872462" w:rsidRPr="003228EA">
        <w:rPr>
          <w:rFonts w:ascii="Sylfaen" w:hAnsi="Sylfaen"/>
          <w:b/>
          <w:lang w:val="ka-GE"/>
        </w:rPr>
        <w:t>ჩა</w:t>
      </w:r>
      <w:r w:rsidR="00872462" w:rsidRPr="00872462">
        <w:rPr>
          <w:rFonts w:ascii="Sylfaen" w:hAnsi="Sylfaen"/>
          <w:b/>
          <w:lang w:val="ka-GE"/>
        </w:rPr>
        <w:t>რთულობის</w:t>
      </w:r>
      <w:r w:rsidR="00872462">
        <w:rPr>
          <w:rFonts w:ascii="Sylfaen" w:hAnsi="Sylfaen"/>
          <w:bCs/>
          <w:lang w:val="ka-GE"/>
        </w:rPr>
        <w:t xml:space="preserve"> </w:t>
      </w:r>
      <w:r w:rsidR="00872462" w:rsidRPr="00462C60">
        <w:rPr>
          <w:rFonts w:ascii="Sylfaen" w:hAnsi="Sylfaen"/>
          <w:b/>
          <w:lang w:val="ka-GE"/>
        </w:rPr>
        <w:t>შესახებ</w:t>
      </w:r>
      <w:r w:rsidR="00872462">
        <w:rPr>
          <w:rFonts w:ascii="Sylfaen" w:hAnsi="Sylfaen"/>
          <w:b/>
          <w:lang w:val="ka-GE"/>
        </w:rPr>
        <w:t>;</w:t>
      </w:r>
    </w:p>
    <w:p w14:paraId="61BBF2F8" w14:textId="35E220E7" w:rsidR="00370421" w:rsidRPr="00370421" w:rsidRDefault="00370421" w:rsidP="00370421">
      <w:pPr>
        <w:pStyle w:val="ListParagraph"/>
        <w:ind w:left="1440"/>
        <w:jc w:val="both"/>
        <w:rPr>
          <w:rFonts w:ascii="Sylfaen" w:hAnsi="Sylfaen"/>
          <w:i/>
          <w:u w:val="single"/>
          <w:lang w:val="ka-GE"/>
        </w:rPr>
      </w:pPr>
      <w:r w:rsidRPr="00370421">
        <w:rPr>
          <w:rFonts w:ascii="Sylfaen" w:hAnsi="Sylfaen"/>
          <w:lang w:val="ka-GE"/>
        </w:rPr>
        <w:t xml:space="preserve">ინფორმაცია მოქალაქეების, სხვადასხვა ორგანიზაციებისა და ინსტიტუციების  ჩართულობის შესახებ </w:t>
      </w:r>
      <w:r>
        <w:rPr>
          <w:rFonts w:ascii="Sylfaen" w:hAnsi="Sylfaen"/>
          <w:lang w:val="ka-GE"/>
        </w:rPr>
        <w:t>თ</w:t>
      </w:r>
      <w:r w:rsidR="007D688E">
        <w:rPr>
          <w:rFonts w:ascii="Sylfaen" w:hAnsi="Sylfaen"/>
          <w:lang w:val="ka-GE"/>
        </w:rPr>
        <w:t>ა</w:t>
      </w:r>
      <w:r>
        <w:rPr>
          <w:rFonts w:ascii="Sylfaen" w:hAnsi="Sylfaen"/>
          <w:lang w:val="ka-GE"/>
        </w:rPr>
        <w:t>ნ ერთვის დანართის სახით.</w:t>
      </w:r>
    </w:p>
    <w:p w14:paraId="15961B33" w14:textId="765A1CE4" w:rsidR="00872462" w:rsidRPr="000F5414" w:rsidRDefault="005A0708" w:rsidP="005A0708">
      <w:pPr>
        <w:pStyle w:val="ListParagraph"/>
        <w:numPr>
          <w:ilvl w:val="0"/>
          <w:numId w:val="16"/>
        </w:numPr>
        <w:jc w:val="both"/>
        <w:rPr>
          <w:rFonts w:ascii="Sylfaen" w:hAnsi="Sylfaen"/>
          <w:i/>
          <w:u w:val="single"/>
          <w:lang w:val="ka-GE"/>
        </w:rPr>
      </w:pPr>
      <w:r w:rsidRPr="00462C60">
        <w:rPr>
          <w:rFonts w:ascii="Sylfaen" w:hAnsi="Sylfaen"/>
          <w:b/>
          <w:lang w:val="ka-GE"/>
        </w:rPr>
        <w:t xml:space="preserve">ინფორმაცია </w:t>
      </w:r>
      <w:r w:rsidR="00FE7911">
        <w:rPr>
          <w:rFonts w:ascii="Sylfaen" w:hAnsi="Sylfaen"/>
          <w:b/>
          <w:lang w:val="ka-GE"/>
        </w:rPr>
        <w:t xml:space="preserve">პროექტისთვის </w:t>
      </w:r>
      <w:r w:rsidRPr="00462C60">
        <w:rPr>
          <w:rFonts w:ascii="Sylfaen" w:hAnsi="Sylfaen"/>
          <w:b/>
          <w:lang w:val="ka-GE"/>
        </w:rPr>
        <w:t xml:space="preserve">გამოყენებული რესურსის </w:t>
      </w:r>
      <w:r w:rsidR="00872462" w:rsidRPr="00462C60">
        <w:rPr>
          <w:rFonts w:ascii="Sylfaen" w:hAnsi="Sylfaen"/>
          <w:b/>
          <w:lang w:val="ka-GE"/>
        </w:rPr>
        <w:t>შესახებ</w:t>
      </w:r>
      <w:r w:rsidR="00872462">
        <w:rPr>
          <w:rFonts w:ascii="Sylfaen" w:hAnsi="Sylfaen"/>
          <w:b/>
          <w:lang w:val="ka-GE"/>
        </w:rPr>
        <w:t xml:space="preserve">. </w:t>
      </w:r>
      <w:r w:rsidR="00872462" w:rsidRPr="00462C60">
        <w:rPr>
          <w:rFonts w:ascii="Sylfaen" w:hAnsi="Sylfaen"/>
          <w:lang w:val="ka-GE"/>
        </w:rPr>
        <w:t xml:space="preserve"> </w:t>
      </w:r>
    </w:p>
    <w:p w14:paraId="0972E2FA" w14:textId="1BD8CCE5" w:rsidR="000F5414" w:rsidRPr="00872462" w:rsidRDefault="000F5414" w:rsidP="000F5414">
      <w:pPr>
        <w:pStyle w:val="ListParagraph"/>
        <w:ind w:left="1440"/>
        <w:jc w:val="both"/>
        <w:rPr>
          <w:rFonts w:ascii="Sylfaen" w:hAnsi="Sylfaen"/>
          <w:i/>
          <w:u w:val="single"/>
          <w:lang w:val="ka-GE"/>
        </w:rPr>
      </w:pPr>
      <w:r>
        <w:rPr>
          <w:rFonts w:ascii="Sylfaen" w:hAnsi="Sylfaen"/>
          <w:lang w:val="ka-GE"/>
        </w:rPr>
        <w:t xml:space="preserve">პროექტის განხორციელების ეტაპზე გამოყენებული იქნა როგორც საკუთარი მუნიციპალური რესურსები, ასევე რესურსები პარტნიორი და დონორი ორგანიზაციებიდან, კერძოდ: </w:t>
      </w:r>
    </w:p>
    <w:p w14:paraId="2A4D3041" w14:textId="5D3F70F6" w:rsidR="00872462" w:rsidRPr="000F5414" w:rsidRDefault="00872462" w:rsidP="00872462">
      <w:pPr>
        <w:pStyle w:val="ListParagraph"/>
        <w:ind w:left="1440"/>
        <w:jc w:val="both"/>
        <w:rPr>
          <w:rFonts w:ascii="Sylfaen" w:hAnsi="Sylfaen"/>
          <w:lang w:val="ka-GE"/>
        </w:rPr>
      </w:pPr>
      <w:r>
        <w:rPr>
          <w:rFonts w:ascii="Sylfaen" w:hAnsi="Sylfaen"/>
          <w:lang w:val="ka-GE"/>
        </w:rPr>
        <w:t xml:space="preserve">ა) </w:t>
      </w:r>
      <w:r w:rsidR="005A0708" w:rsidRPr="00462C60">
        <w:rPr>
          <w:rFonts w:ascii="Sylfaen" w:hAnsi="Sylfaen"/>
          <w:lang w:val="ka-GE"/>
        </w:rPr>
        <w:t>ადამიანური</w:t>
      </w:r>
      <w:r>
        <w:rPr>
          <w:rFonts w:ascii="Sylfaen" w:hAnsi="Sylfaen"/>
          <w:lang w:val="ka-GE"/>
        </w:rPr>
        <w:t xml:space="preserve"> რესურსი - </w:t>
      </w:r>
      <w:r w:rsidR="000F5414">
        <w:rPr>
          <w:rFonts w:ascii="Sylfaen" w:hAnsi="Sylfaen"/>
          <w:lang w:val="ka-GE"/>
        </w:rPr>
        <w:t>მუნიციპალიტეტის საჯარო მოხელეები, იმერეთის სავაჭრო სამრეწველო პალატის წა</w:t>
      </w:r>
      <w:r w:rsidR="0074371A">
        <w:rPr>
          <w:rFonts w:ascii="Sylfaen" w:hAnsi="Sylfaen"/>
          <w:lang w:val="ka-GE"/>
        </w:rPr>
        <w:t>რ</w:t>
      </w:r>
      <w:r w:rsidR="000F5414">
        <w:rPr>
          <w:rFonts w:ascii="Sylfaen" w:hAnsi="Sylfaen"/>
          <w:lang w:val="ka-GE"/>
        </w:rPr>
        <w:t xml:space="preserve">მომადგენლობა, იმერეთის მეცნიერთა კავშირი </w:t>
      </w:r>
      <w:r w:rsidR="008F738D">
        <w:rPr>
          <w:rFonts w:ascii="Sylfaen" w:hAnsi="Sylfaen"/>
          <w:lang w:val="ka-GE"/>
        </w:rPr>
        <w:t>„</w:t>
      </w:r>
      <w:r w:rsidR="000F5414">
        <w:rPr>
          <w:rFonts w:ascii="Sylfaen" w:hAnsi="Sylfaen"/>
          <w:lang w:val="ka-GE"/>
        </w:rPr>
        <w:t>სპექტრის</w:t>
      </w:r>
      <w:r w:rsidR="008F738D">
        <w:rPr>
          <w:rFonts w:ascii="Sylfaen" w:hAnsi="Sylfaen"/>
          <w:lang w:val="ka-GE"/>
        </w:rPr>
        <w:t>“</w:t>
      </w:r>
      <w:r w:rsidR="000F5414">
        <w:rPr>
          <w:rFonts w:ascii="Sylfaen" w:hAnsi="Sylfaen"/>
          <w:lang w:val="ka-GE"/>
        </w:rPr>
        <w:t xml:space="preserve"> გუნდი, აკაკი წერეთლის სახელმწიფო უნივერსიტეტის ლექტორ მასწავლებლები, ქუთაისი სკოლების და უნივერსიტეტების მოსწავლე და სტუდენტი ახალგაზრდობა, საერთაშორისო დონორი ორგანიზაციების: </w:t>
      </w:r>
      <w:r w:rsidR="000F5414" w:rsidRPr="000F5414">
        <w:rPr>
          <w:rFonts w:ascii="Sylfaen" w:hAnsi="Sylfaen"/>
          <w:lang w:val="ka-GE"/>
        </w:rPr>
        <w:t>UNDP</w:t>
      </w:r>
      <w:r w:rsidR="000F5414">
        <w:rPr>
          <w:rFonts w:ascii="Sylfaen" w:hAnsi="Sylfaen"/>
          <w:lang w:val="ka-GE"/>
        </w:rPr>
        <w:t xml:space="preserve"> ექსპერტები,</w:t>
      </w:r>
      <w:r w:rsidR="000F5414" w:rsidRPr="000F5414">
        <w:rPr>
          <w:rFonts w:ascii="Sylfaen" w:hAnsi="Sylfaen"/>
          <w:lang w:val="ka-GE"/>
        </w:rPr>
        <w:t xml:space="preserve"> UNDP</w:t>
      </w:r>
      <w:r w:rsidR="000F5414">
        <w:rPr>
          <w:rFonts w:ascii="Sylfaen" w:hAnsi="Sylfaen"/>
          <w:lang w:val="ka-GE"/>
        </w:rPr>
        <w:t xml:space="preserve"> სტამბულის ოფისის ინოვაციების ჰაბის ექსპერტები, </w:t>
      </w:r>
      <w:r w:rsidR="000F5414" w:rsidRPr="000F5414">
        <w:rPr>
          <w:rFonts w:ascii="Sylfaen" w:hAnsi="Sylfaen"/>
          <w:lang w:val="ka-GE"/>
        </w:rPr>
        <w:t>DEMOS HELSI</w:t>
      </w:r>
      <w:r w:rsidR="008F738D">
        <w:rPr>
          <w:rFonts w:ascii="Sylfaen" w:hAnsi="Sylfaen"/>
          <w:lang w:val="ka-GE"/>
        </w:rPr>
        <w:t>N</w:t>
      </w:r>
      <w:r w:rsidR="000F5414" w:rsidRPr="000F5414">
        <w:rPr>
          <w:rFonts w:ascii="Sylfaen" w:hAnsi="Sylfaen"/>
          <w:lang w:val="ka-GE"/>
        </w:rPr>
        <w:t>K</w:t>
      </w:r>
      <w:r w:rsidR="008F738D">
        <w:rPr>
          <w:rFonts w:ascii="Sylfaen" w:hAnsi="Sylfaen"/>
        </w:rPr>
        <w:t>I</w:t>
      </w:r>
      <w:r w:rsidR="000F5414">
        <w:rPr>
          <w:rFonts w:ascii="Sylfaen" w:hAnsi="Sylfaen"/>
          <w:lang w:val="ka-GE"/>
        </w:rPr>
        <w:t xml:space="preserve"> ქოუჩინგ ექსპერტები, M4</w:t>
      </w:r>
      <w:r w:rsidR="000F5414" w:rsidRPr="000F5414">
        <w:rPr>
          <w:rFonts w:ascii="Sylfaen" w:hAnsi="Sylfaen"/>
          <w:lang w:val="ka-GE"/>
        </w:rPr>
        <w:t>EG</w:t>
      </w:r>
      <w:r w:rsidR="000F5414">
        <w:rPr>
          <w:rFonts w:ascii="Sylfaen" w:hAnsi="Sylfaen"/>
          <w:lang w:val="ka-GE"/>
        </w:rPr>
        <w:t xml:space="preserve"> თბილისის ოფისის პროექტების მენეჯმენტი, CHORA FOUNDATION ექსპერტები.</w:t>
      </w:r>
    </w:p>
    <w:p w14:paraId="177442FE" w14:textId="217FA076" w:rsidR="00872462" w:rsidRPr="000F5414" w:rsidRDefault="00872462" w:rsidP="00872462">
      <w:pPr>
        <w:pStyle w:val="ListParagraph"/>
        <w:ind w:left="1440"/>
        <w:jc w:val="both"/>
        <w:rPr>
          <w:rFonts w:ascii="Sylfaen" w:hAnsi="Sylfaen"/>
          <w:lang w:val="ka-GE"/>
        </w:rPr>
      </w:pPr>
      <w:r w:rsidRPr="003228EA">
        <w:rPr>
          <w:rFonts w:ascii="Sylfaen" w:hAnsi="Sylfaen"/>
          <w:lang w:val="ka-GE"/>
        </w:rPr>
        <w:t>ბ)</w:t>
      </w:r>
      <w:r w:rsidR="005A0708" w:rsidRPr="003228EA">
        <w:rPr>
          <w:rFonts w:ascii="Sylfaen" w:hAnsi="Sylfaen"/>
          <w:lang w:val="ka-GE"/>
        </w:rPr>
        <w:t xml:space="preserve"> ფინანსური</w:t>
      </w:r>
      <w:r w:rsidRPr="003228EA">
        <w:rPr>
          <w:rFonts w:ascii="Sylfaen" w:hAnsi="Sylfaen"/>
          <w:lang w:val="ka-GE"/>
        </w:rPr>
        <w:t xml:space="preserve"> - </w:t>
      </w:r>
      <w:r w:rsidR="000F5414">
        <w:rPr>
          <w:rFonts w:ascii="Sylfaen" w:hAnsi="Sylfaen"/>
          <w:lang w:val="ka-GE"/>
        </w:rPr>
        <w:t xml:space="preserve">პროექტი განხორციელდა </w:t>
      </w:r>
      <w:r w:rsidR="000F5414">
        <w:rPr>
          <w:rFonts w:ascii="Sylfaen" w:hAnsi="Sylfaen"/>
        </w:rPr>
        <w:t xml:space="preserve">UNDP </w:t>
      </w:r>
      <w:r w:rsidR="000F5414">
        <w:rPr>
          <w:rFonts w:ascii="Sylfaen" w:hAnsi="Sylfaen"/>
          <w:lang w:val="ka-GE"/>
        </w:rPr>
        <w:t xml:space="preserve"> და </w:t>
      </w:r>
      <w:r w:rsidR="000F5414">
        <w:rPr>
          <w:rFonts w:ascii="Sylfaen" w:hAnsi="Sylfaen"/>
        </w:rPr>
        <w:t>EU</w:t>
      </w:r>
      <w:r w:rsidR="000F5414">
        <w:rPr>
          <w:rFonts w:ascii="Sylfaen" w:hAnsi="Sylfaen"/>
          <w:lang w:val="ka-GE"/>
        </w:rPr>
        <w:t xml:space="preserve"> გრანტით „მერები ეკონომიკური ზრდისათვის </w:t>
      </w:r>
      <w:r w:rsidR="000F5414">
        <w:rPr>
          <w:rFonts w:ascii="Sylfaen" w:hAnsi="Sylfaen"/>
        </w:rPr>
        <w:t xml:space="preserve">M4EG” </w:t>
      </w:r>
      <w:r w:rsidR="000F5414">
        <w:rPr>
          <w:rFonts w:ascii="Sylfaen" w:hAnsi="Sylfaen"/>
          <w:lang w:val="ka-GE"/>
        </w:rPr>
        <w:t>პროგრამის ფარგლებში მუნიციპალიტეტის ტრანსფორმაციის პორტფელი „ქუთაისი- ეკო სმარტ ქალაქი“</w:t>
      </w:r>
    </w:p>
    <w:p w14:paraId="0E00F65D" w14:textId="4C782D7B" w:rsidR="005A0708" w:rsidRPr="00462C60" w:rsidRDefault="00872462" w:rsidP="00872462">
      <w:pPr>
        <w:pStyle w:val="ListParagraph"/>
        <w:ind w:left="1440"/>
        <w:jc w:val="both"/>
        <w:rPr>
          <w:rFonts w:ascii="Sylfaen" w:hAnsi="Sylfaen"/>
          <w:i/>
          <w:u w:val="single"/>
          <w:lang w:val="ka-GE"/>
        </w:rPr>
      </w:pPr>
      <w:r w:rsidRPr="003228EA">
        <w:rPr>
          <w:rFonts w:ascii="Sylfaen" w:hAnsi="Sylfaen"/>
          <w:lang w:val="ka-GE"/>
        </w:rPr>
        <w:t>გ) გამოყენებული</w:t>
      </w:r>
      <w:r w:rsidR="005A0708" w:rsidRPr="003228EA">
        <w:rPr>
          <w:rFonts w:ascii="Sylfaen" w:hAnsi="Sylfaen"/>
          <w:lang w:val="ka-GE"/>
        </w:rPr>
        <w:t xml:space="preserve"> მატერიალურ</w:t>
      </w:r>
      <w:r w:rsidRPr="003228EA">
        <w:rPr>
          <w:rFonts w:ascii="Sylfaen" w:hAnsi="Sylfaen"/>
          <w:lang w:val="ka-GE"/>
        </w:rPr>
        <w:t>-ტექნიკური რესურსი</w:t>
      </w:r>
      <w:r w:rsidR="000F5414">
        <w:rPr>
          <w:rFonts w:ascii="Sylfaen" w:hAnsi="Sylfaen"/>
          <w:lang w:val="ka-GE"/>
        </w:rPr>
        <w:t xml:space="preserve"> - პროექტის განხორციელებისათვის გამოყენებული იქნა მუნიციპალიტეტის საკუთარი მატერიალურ ტექნიკური რესურსები, აკაკი წერეთლის სახელმწიფო უნივერსიტეტის </w:t>
      </w:r>
      <w:r w:rsidR="008F3A2F">
        <w:rPr>
          <w:rFonts w:ascii="Sylfaen" w:hAnsi="Sylfaen"/>
          <w:lang w:val="ka-GE"/>
        </w:rPr>
        <w:t xml:space="preserve">და მეცნიერთა კავშირი სპექტრის </w:t>
      </w:r>
      <w:r w:rsidR="000F5414">
        <w:rPr>
          <w:rFonts w:ascii="Sylfaen" w:hAnsi="Sylfaen"/>
          <w:lang w:val="ka-GE"/>
        </w:rPr>
        <w:t>ლაბორატორიები</w:t>
      </w:r>
      <w:r w:rsidR="008F3A2F">
        <w:rPr>
          <w:rFonts w:ascii="Sylfaen" w:hAnsi="Sylfaen"/>
          <w:lang w:val="ka-GE"/>
        </w:rPr>
        <w:t xml:space="preserve">. </w:t>
      </w:r>
    </w:p>
    <w:p w14:paraId="55F81724" w14:textId="39759935" w:rsidR="005A0708" w:rsidRPr="008F3A2F" w:rsidRDefault="00B04A6F" w:rsidP="005A0708">
      <w:pPr>
        <w:pStyle w:val="ListParagraph"/>
        <w:numPr>
          <w:ilvl w:val="0"/>
          <w:numId w:val="16"/>
        </w:numPr>
        <w:jc w:val="both"/>
        <w:rPr>
          <w:rFonts w:ascii="Sylfaen" w:hAnsi="Sylfaen"/>
          <w:i/>
          <w:u w:val="single"/>
          <w:lang w:val="ka-GE"/>
        </w:rPr>
      </w:pPr>
      <w:r>
        <w:rPr>
          <w:rFonts w:ascii="Sylfaen" w:hAnsi="Sylfaen"/>
          <w:b/>
          <w:lang w:val="ka-GE"/>
        </w:rPr>
        <w:t xml:space="preserve">პროექტის </w:t>
      </w:r>
      <w:r w:rsidR="005A0708" w:rsidRPr="00462C60">
        <w:rPr>
          <w:rFonts w:ascii="Sylfaen" w:hAnsi="Sylfaen"/>
          <w:b/>
          <w:lang w:val="ka-GE"/>
        </w:rPr>
        <w:t>განხორციელების პროცესში გამოკვეთილი პრობლემებისა და მათი გადაჭრის გზების აღწერა;</w:t>
      </w:r>
    </w:p>
    <w:p w14:paraId="6F8351B4" w14:textId="4D4D9941" w:rsidR="008F3A2F" w:rsidRPr="00A2632F" w:rsidRDefault="008F3A2F" w:rsidP="008F3A2F">
      <w:pPr>
        <w:pStyle w:val="ListParagraph"/>
        <w:ind w:left="1440"/>
        <w:jc w:val="both"/>
        <w:rPr>
          <w:rFonts w:ascii="Sylfaen" w:hAnsi="Sylfaen"/>
          <w:i/>
          <w:u w:val="single"/>
          <w:lang w:val="ka-GE"/>
        </w:rPr>
      </w:pPr>
      <w:r w:rsidRPr="008F3A2F">
        <w:rPr>
          <w:rFonts w:ascii="Sylfaen" w:hAnsi="Sylfaen"/>
          <w:lang w:val="ka-GE"/>
        </w:rPr>
        <w:t>მუნიციპალიტეტის ტრანსფორმაციის პორ</w:t>
      </w:r>
      <w:r>
        <w:rPr>
          <w:rFonts w:ascii="Sylfaen" w:hAnsi="Sylfaen"/>
          <w:lang w:val="ka-GE"/>
        </w:rPr>
        <w:t xml:space="preserve">ტფელის ფორმირების პროცესში </w:t>
      </w:r>
      <w:r w:rsidR="00A2632F">
        <w:rPr>
          <w:rFonts w:ascii="Sylfaen" w:hAnsi="Sylfaen"/>
          <w:lang w:val="ka-GE"/>
        </w:rPr>
        <w:t>ზემოთჩამოთვლილი</w:t>
      </w:r>
      <w:r>
        <w:rPr>
          <w:rFonts w:ascii="Sylfaen" w:hAnsi="Sylfaen"/>
          <w:lang w:val="ka-GE"/>
        </w:rPr>
        <w:t xml:space="preserve"> ინიციატივების გარდა </w:t>
      </w:r>
      <w:r w:rsidR="00A2632F">
        <w:rPr>
          <w:rFonts w:ascii="Sylfaen" w:hAnsi="Sylfaen"/>
          <w:lang w:val="ka-GE"/>
        </w:rPr>
        <w:t xml:space="preserve">გვქონდა განზრახვა ქალაქში </w:t>
      </w:r>
      <w:r w:rsidR="008F738D">
        <w:rPr>
          <w:rFonts w:ascii="Sylfaen" w:hAnsi="Sylfaen"/>
        </w:rPr>
        <w:t>“</w:t>
      </w:r>
      <w:r w:rsidR="003F63EB">
        <w:rPr>
          <w:rFonts w:ascii="Sylfaen" w:hAnsi="Sylfaen"/>
          <w:lang w:val="ka-GE"/>
        </w:rPr>
        <w:t>მწ</w:t>
      </w:r>
      <w:r w:rsidR="00A2632F">
        <w:rPr>
          <w:rFonts w:ascii="Sylfaen" w:hAnsi="Sylfaen"/>
          <w:lang w:val="ka-GE"/>
        </w:rPr>
        <w:t>ვანე ქცევების</w:t>
      </w:r>
      <w:r w:rsidR="008F738D">
        <w:rPr>
          <w:rFonts w:ascii="Sylfaen" w:hAnsi="Sylfaen"/>
        </w:rPr>
        <w:t>”</w:t>
      </w:r>
      <w:r w:rsidR="00A2632F">
        <w:rPr>
          <w:rFonts w:ascii="Sylfaen" w:hAnsi="Sylfaen"/>
          <w:lang w:val="ka-GE"/>
        </w:rPr>
        <w:t xml:space="preserve"> სტიმულირებისათვის </w:t>
      </w:r>
      <w:r w:rsidR="00962C2D">
        <w:rPr>
          <w:rFonts w:ascii="Sylfaen" w:hAnsi="Sylfaen"/>
          <w:lang w:val="ka-GE"/>
        </w:rPr>
        <w:t>დაგვეინსტალირებინა</w:t>
      </w:r>
      <w:r w:rsidR="00A2632F">
        <w:rPr>
          <w:rFonts w:ascii="Sylfaen" w:hAnsi="Sylfaen"/>
          <w:lang w:val="ka-GE"/>
        </w:rPr>
        <w:t xml:space="preserve"> </w:t>
      </w:r>
      <w:r w:rsidR="003F63EB">
        <w:rPr>
          <w:rFonts w:ascii="Sylfaen" w:hAnsi="Sylfaen"/>
          <w:lang w:val="ka-GE"/>
        </w:rPr>
        <w:t>სადეპოზი</w:t>
      </w:r>
      <w:r w:rsidR="00A2632F">
        <w:rPr>
          <w:rFonts w:ascii="Sylfaen" w:hAnsi="Sylfaen"/>
          <w:lang w:val="ka-GE"/>
        </w:rPr>
        <w:t xml:space="preserve">ტო ავტომატები პლასტიკისა და ლითონის სეპარირებული შეგროვებისათვის (ე.წ. </w:t>
      </w:r>
      <w:r w:rsidR="00962C2D">
        <w:rPr>
          <w:rFonts w:ascii="Sylfaen" w:hAnsi="Sylfaen"/>
          <w:lang w:val="ka-GE"/>
        </w:rPr>
        <w:t>„</w:t>
      </w:r>
      <w:r w:rsidR="00A2632F">
        <w:rPr>
          <w:rFonts w:ascii="Sylfaen" w:hAnsi="Sylfaen"/>
          <w:lang w:val="ka-GE"/>
        </w:rPr>
        <w:t>ბოთლიყლაპია</w:t>
      </w:r>
      <w:r w:rsidR="00962C2D">
        <w:rPr>
          <w:rFonts w:ascii="Sylfaen" w:hAnsi="Sylfaen"/>
          <w:lang w:val="ka-GE"/>
        </w:rPr>
        <w:t>“</w:t>
      </w:r>
      <w:r w:rsidR="00A2632F">
        <w:rPr>
          <w:rFonts w:ascii="Sylfaen" w:hAnsi="Sylfaen"/>
          <w:lang w:val="ka-GE"/>
        </w:rPr>
        <w:t xml:space="preserve"> აპარატი)</w:t>
      </w:r>
      <w:r w:rsidR="00962C2D">
        <w:rPr>
          <w:rFonts w:ascii="Sylfaen" w:hAnsi="Sylfaen"/>
          <w:lang w:val="ka-GE"/>
        </w:rPr>
        <w:t>,</w:t>
      </w:r>
      <w:r w:rsidR="00A2632F">
        <w:rPr>
          <w:rFonts w:ascii="Sylfaen" w:hAnsi="Sylfaen"/>
          <w:lang w:val="ka-GE"/>
        </w:rPr>
        <w:t xml:space="preserve"> რომელიც მოახდენდა </w:t>
      </w:r>
      <w:r w:rsidR="003F63EB">
        <w:rPr>
          <w:rFonts w:ascii="Sylfaen" w:hAnsi="Sylfaen"/>
          <w:lang w:val="ka-GE"/>
        </w:rPr>
        <w:t>თით</w:t>
      </w:r>
      <w:r w:rsidR="00962C2D">
        <w:rPr>
          <w:rFonts w:ascii="Sylfaen" w:hAnsi="Sylfaen"/>
          <w:lang w:val="ka-GE"/>
        </w:rPr>
        <w:t>ო</w:t>
      </w:r>
      <w:r w:rsidR="003F63EB">
        <w:rPr>
          <w:rFonts w:ascii="Sylfaen" w:hAnsi="Sylfaen"/>
          <w:lang w:val="ka-GE"/>
        </w:rPr>
        <w:t>ე</w:t>
      </w:r>
      <w:r w:rsidR="00A2632F">
        <w:rPr>
          <w:rFonts w:ascii="Sylfaen" w:hAnsi="Sylfaen"/>
          <w:lang w:val="ka-GE"/>
        </w:rPr>
        <w:t xml:space="preserve">ულ </w:t>
      </w:r>
      <w:r w:rsidR="003F63EB">
        <w:rPr>
          <w:rFonts w:ascii="Sylfaen" w:hAnsi="Sylfaen"/>
          <w:lang w:val="ka-GE"/>
        </w:rPr>
        <w:t>ჩ</w:t>
      </w:r>
      <w:r w:rsidR="00A2632F">
        <w:rPr>
          <w:rFonts w:ascii="Sylfaen" w:hAnsi="Sylfaen"/>
          <w:lang w:val="ka-GE"/>
        </w:rPr>
        <w:t xml:space="preserve">აგდებულ ნარჩენზე </w:t>
      </w:r>
      <w:r w:rsidR="00962C2D">
        <w:rPr>
          <w:rFonts w:ascii="Sylfaen" w:hAnsi="Sylfaen"/>
          <w:lang w:val="ka-GE"/>
        </w:rPr>
        <w:t>„</w:t>
      </w:r>
      <w:r w:rsidR="00A2632F">
        <w:rPr>
          <w:rFonts w:ascii="Sylfaen" w:hAnsi="Sylfaen"/>
          <w:lang w:val="ka-GE"/>
        </w:rPr>
        <w:t>მწვანე ბონუსების</w:t>
      </w:r>
      <w:r w:rsidR="00962C2D">
        <w:rPr>
          <w:rFonts w:ascii="Sylfaen" w:hAnsi="Sylfaen"/>
          <w:lang w:val="ka-GE"/>
        </w:rPr>
        <w:t>“</w:t>
      </w:r>
      <w:r w:rsidR="00A2632F">
        <w:rPr>
          <w:rFonts w:ascii="Sylfaen" w:hAnsi="Sylfaen"/>
          <w:lang w:val="ka-GE"/>
        </w:rPr>
        <w:t xml:space="preserve"> დაგროვებას და დაგროვებული ბონუსების ფასიან მუნიციპალურ სერვისებში გადაცვლა/ჩათვლას. (მაგალითად მგზავრობის ღირებულება, დასუფთავების მოსაკრებელი და სხვა)</w:t>
      </w:r>
      <w:r w:rsidR="00962C2D">
        <w:rPr>
          <w:rFonts w:ascii="Sylfaen" w:hAnsi="Sylfaen"/>
          <w:lang w:val="ka-GE"/>
        </w:rPr>
        <w:t>.</w:t>
      </w:r>
      <w:r w:rsidR="00A2632F">
        <w:rPr>
          <w:rFonts w:ascii="Sylfaen" w:hAnsi="Sylfaen"/>
          <w:lang w:val="ka-GE"/>
        </w:rPr>
        <w:t xml:space="preserve"> მაგრამ საქართველოში მოქმედი საკანონმდებლო რეგულაციების გათვალისწინებით აღნიშნული ინიციატივის განხორციელება ვერ მოხერხდა. საამისოდ სახელმწიფო შესყიდვების საშუალებით შევისყიდეთ საექსპერტო დასკვნა </w:t>
      </w:r>
      <w:r w:rsidR="00962C2D">
        <w:rPr>
          <w:rFonts w:ascii="Sylfaen" w:hAnsi="Sylfaen"/>
          <w:lang w:val="ka-GE"/>
        </w:rPr>
        <w:t xml:space="preserve">განზრახულობის მიღწევის შესაძლებლობის თაობაზე </w:t>
      </w:r>
      <w:r w:rsidR="00A2632F">
        <w:rPr>
          <w:rFonts w:ascii="Sylfaen" w:hAnsi="Sylfaen"/>
          <w:lang w:val="ka-GE"/>
        </w:rPr>
        <w:t xml:space="preserve">საბოლოო გადაწყვეტილების მიღებისათვის. დასკვნა დანართის სახით თან ერთვის. შესაბამისად </w:t>
      </w:r>
      <w:r w:rsidR="00A2632F">
        <w:rPr>
          <w:rFonts w:ascii="Sylfaen" w:hAnsi="Sylfaen"/>
        </w:rPr>
        <w:t xml:space="preserve">M4EG </w:t>
      </w:r>
      <w:r w:rsidR="00A2632F">
        <w:rPr>
          <w:rFonts w:ascii="Sylfaen" w:hAnsi="Sylfaen"/>
          <w:lang w:val="ka-GE"/>
        </w:rPr>
        <w:t xml:space="preserve">ქუთაისის გუნდმა </w:t>
      </w:r>
      <w:r w:rsidR="00A2632F">
        <w:rPr>
          <w:rFonts w:ascii="Sylfaen" w:hAnsi="Sylfaen"/>
        </w:rPr>
        <w:t xml:space="preserve">UNDP </w:t>
      </w:r>
      <w:r w:rsidR="00A2632F">
        <w:rPr>
          <w:rFonts w:ascii="Sylfaen" w:hAnsi="Sylfaen"/>
          <w:lang w:val="ka-GE"/>
        </w:rPr>
        <w:t>და</w:t>
      </w:r>
      <w:r w:rsidR="00A2632F">
        <w:rPr>
          <w:rFonts w:ascii="Sylfaen" w:hAnsi="Sylfaen"/>
        </w:rPr>
        <w:t xml:space="preserve"> M4EG</w:t>
      </w:r>
      <w:r w:rsidR="00A2632F">
        <w:rPr>
          <w:rFonts w:ascii="Sylfaen" w:hAnsi="Sylfaen"/>
          <w:lang w:val="ka-GE"/>
        </w:rPr>
        <w:t xml:space="preserve"> თბილისის ოფისთან შეთა</w:t>
      </w:r>
      <w:r w:rsidR="003F63EB">
        <w:rPr>
          <w:rFonts w:ascii="Sylfaen" w:hAnsi="Sylfaen"/>
          <w:lang w:val="ka-GE"/>
        </w:rPr>
        <w:t>ნ</w:t>
      </w:r>
      <w:r w:rsidR="00A2632F">
        <w:rPr>
          <w:rFonts w:ascii="Sylfaen" w:hAnsi="Sylfaen"/>
          <w:lang w:val="ka-GE"/>
        </w:rPr>
        <w:t xml:space="preserve">ხმებით განახორციელა მხარეთა შორის საგრანტო ხელშეკრულებაში ცვლილება და ნაცვლად სადეპოზიტო აპარატებისა </w:t>
      </w:r>
      <w:r w:rsidR="003F63EB">
        <w:rPr>
          <w:rFonts w:ascii="Sylfaen" w:hAnsi="Sylfaen"/>
          <w:lang w:val="ka-GE"/>
        </w:rPr>
        <w:t>ამჟ</w:t>
      </w:r>
      <w:r w:rsidR="00A2632F">
        <w:rPr>
          <w:rFonts w:ascii="Sylfaen" w:hAnsi="Sylfaen"/>
          <w:lang w:val="ka-GE"/>
        </w:rPr>
        <w:t>ამად ხორციელდება წყლის მდგრადი მართვისათვის გარე სტაციონარების მოწყობის ინიციატივა.</w:t>
      </w:r>
    </w:p>
    <w:p w14:paraId="299C9340" w14:textId="7D1DCDB5" w:rsidR="005A0708" w:rsidRPr="00F61714" w:rsidRDefault="005A0708" w:rsidP="005A0708">
      <w:pPr>
        <w:pStyle w:val="ListParagraph"/>
        <w:numPr>
          <w:ilvl w:val="0"/>
          <w:numId w:val="16"/>
        </w:numPr>
        <w:jc w:val="both"/>
        <w:rPr>
          <w:rFonts w:ascii="Sylfaen" w:hAnsi="Sylfaen"/>
          <w:i/>
          <w:u w:val="single"/>
          <w:lang w:val="ka-GE"/>
        </w:rPr>
      </w:pPr>
      <w:r w:rsidRPr="00A26391">
        <w:rPr>
          <w:rFonts w:ascii="Sylfaen" w:hAnsi="Sylfaen"/>
          <w:b/>
          <w:lang w:val="ka-GE"/>
        </w:rPr>
        <w:lastRenderedPageBreak/>
        <w:t>ინფორმაცია იმ პარტნიორების შესახებ, ვინც ჩართულნი იყვნენ პროექტის დაგეგმვის, ან განხორციელების ეტაპზე;</w:t>
      </w:r>
      <w:r w:rsidR="00FE7911" w:rsidRPr="00A26391">
        <w:rPr>
          <w:rFonts w:ascii="Sylfaen" w:hAnsi="Sylfaen"/>
          <w:b/>
          <w:lang w:val="ka-GE"/>
        </w:rPr>
        <w:t xml:space="preserve"> </w:t>
      </w:r>
    </w:p>
    <w:p w14:paraId="7B6983AC" w14:textId="614B73FD" w:rsidR="00F61714" w:rsidRPr="00F61714" w:rsidRDefault="00F61714" w:rsidP="00F61714">
      <w:pPr>
        <w:pStyle w:val="ListParagraph"/>
        <w:ind w:left="1440"/>
        <w:jc w:val="both"/>
        <w:rPr>
          <w:rFonts w:ascii="Sylfaen" w:hAnsi="Sylfaen"/>
          <w:i/>
          <w:u w:val="single"/>
          <w:lang w:val="ka-GE"/>
        </w:rPr>
      </w:pPr>
      <w:r w:rsidRPr="00F61714">
        <w:rPr>
          <w:rFonts w:ascii="Sylfaen" w:hAnsi="Sylfaen"/>
          <w:lang w:val="ka-GE"/>
        </w:rPr>
        <w:t xml:space="preserve">პროექტის დაგეგმვისა და განხორციელების ეტაპზე ადგილობრივი პარტნიორებიდან გამორჩეული იყო იმერეთის მხარის მეცნიერთა კავშირი </w:t>
      </w:r>
      <w:r w:rsidR="00874BE6">
        <w:rPr>
          <w:rFonts w:ascii="Sylfaen" w:hAnsi="Sylfaen"/>
          <w:lang w:val="ka-GE"/>
        </w:rPr>
        <w:t>„</w:t>
      </w:r>
      <w:r w:rsidRPr="00F61714">
        <w:rPr>
          <w:rFonts w:ascii="Sylfaen" w:hAnsi="Sylfaen"/>
          <w:lang w:val="ka-GE"/>
        </w:rPr>
        <w:t>სპექტრი</w:t>
      </w:r>
      <w:r w:rsidR="00874BE6">
        <w:rPr>
          <w:rFonts w:ascii="Sylfaen" w:hAnsi="Sylfaen"/>
          <w:lang w:val="ka-GE"/>
        </w:rPr>
        <w:t>“</w:t>
      </w:r>
      <w:r w:rsidRPr="00F61714">
        <w:rPr>
          <w:rFonts w:ascii="Sylfaen" w:hAnsi="Sylfaen"/>
          <w:lang w:val="ka-GE"/>
        </w:rPr>
        <w:t>, იმერეთის სავაჭრო სამრეწველო პალატა</w:t>
      </w:r>
      <w:r>
        <w:rPr>
          <w:rFonts w:ascii="Sylfaen" w:hAnsi="Sylfaen"/>
          <w:lang w:val="ka-GE"/>
        </w:rPr>
        <w:t xml:space="preserve"> და აკაკი წერეთლის სახელმწიფო უნივერსიტეტი. </w:t>
      </w:r>
      <w:r w:rsidR="003F63EB">
        <w:rPr>
          <w:rFonts w:ascii="Sylfaen" w:hAnsi="Sylfaen"/>
          <w:lang w:val="ka-GE"/>
        </w:rPr>
        <w:t>საერთ</w:t>
      </w:r>
      <w:r>
        <w:rPr>
          <w:rFonts w:ascii="Sylfaen" w:hAnsi="Sylfaen"/>
          <w:lang w:val="ka-GE"/>
        </w:rPr>
        <w:t>აშორისო პარტნიორებიდან:</w:t>
      </w:r>
      <w:r w:rsidR="00DA1792">
        <w:rPr>
          <w:rFonts w:ascii="Sylfaen" w:hAnsi="Sylfaen"/>
          <w:lang w:val="ka-GE"/>
        </w:rPr>
        <w:t xml:space="preserve"> </w:t>
      </w:r>
      <w:r w:rsidRPr="00F61714">
        <w:rPr>
          <w:rFonts w:ascii="Sylfaen" w:hAnsi="Sylfaen"/>
          <w:lang w:val="ka-GE"/>
        </w:rPr>
        <w:t>CHORA FONDATION, DEMOS HELSI</w:t>
      </w:r>
      <w:r w:rsidR="00874BE6">
        <w:rPr>
          <w:rFonts w:ascii="Sylfaen" w:hAnsi="Sylfaen"/>
          <w:lang w:val="ka-GE"/>
        </w:rPr>
        <w:t>N</w:t>
      </w:r>
      <w:r w:rsidRPr="00F61714">
        <w:rPr>
          <w:rFonts w:ascii="Sylfaen" w:hAnsi="Sylfaen"/>
          <w:lang w:val="ka-GE"/>
        </w:rPr>
        <w:t xml:space="preserve">KI, UNDP </w:t>
      </w:r>
      <w:r>
        <w:rPr>
          <w:rFonts w:ascii="Sylfaen" w:hAnsi="Sylfaen"/>
          <w:lang w:val="ka-GE"/>
        </w:rPr>
        <w:t xml:space="preserve">სტამბულის ოფისი, </w:t>
      </w:r>
      <w:r w:rsidRPr="00F61714">
        <w:rPr>
          <w:rFonts w:ascii="Sylfaen" w:hAnsi="Sylfaen"/>
          <w:lang w:val="ka-GE"/>
        </w:rPr>
        <w:t xml:space="preserve">M4EG </w:t>
      </w:r>
      <w:r w:rsidR="00874BE6">
        <w:rPr>
          <w:rFonts w:ascii="Sylfaen" w:hAnsi="Sylfaen"/>
          <w:lang w:val="ka-GE"/>
        </w:rPr>
        <w:t>საქართველოს</w:t>
      </w:r>
      <w:r>
        <w:rPr>
          <w:rFonts w:ascii="Sylfaen" w:hAnsi="Sylfaen"/>
          <w:lang w:val="ka-GE"/>
        </w:rPr>
        <w:t xml:space="preserve"> მენეჯმენტი. პორტფელის ფარგლებში განხორციელებული ინიციატივების შესრულებისათვის ტენდერში გამარჯვებული ბიზნეს კომპანიები.</w:t>
      </w:r>
    </w:p>
    <w:p w14:paraId="6C271FAA" w14:textId="77777777" w:rsidR="00306C34" w:rsidRDefault="00306C34" w:rsidP="00306C34">
      <w:pPr>
        <w:jc w:val="both"/>
        <w:rPr>
          <w:rFonts w:ascii="Sylfaen" w:hAnsi="Sylfaen"/>
          <w:i/>
          <w:u w:val="single"/>
          <w:lang w:val="ka-GE"/>
        </w:rPr>
      </w:pPr>
    </w:p>
    <w:p w14:paraId="4A42D429" w14:textId="7076FC64" w:rsidR="009D52F7" w:rsidRDefault="005A0708" w:rsidP="0080054D">
      <w:pPr>
        <w:pStyle w:val="ListParagraph"/>
        <w:numPr>
          <w:ilvl w:val="0"/>
          <w:numId w:val="13"/>
        </w:numPr>
        <w:spacing w:after="0"/>
        <w:jc w:val="both"/>
        <w:rPr>
          <w:rFonts w:ascii="Sylfaen" w:hAnsi="Sylfaen"/>
          <w:b/>
          <w:lang w:val="ka-GE"/>
        </w:rPr>
      </w:pPr>
      <w:r w:rsidRPr="009D52F7">
        <w:rPr>
          <w:rFonts w:ascii="Sylfaen" w:hAnsi="Sylfaen" w:cs="Sylfaen"/>
          <w:b/>
          <w:lang w:val="ka-GE"/>
        </w:rPr>
        <w:t>მიღწეული</w:t>
      </w:r>
      <w:r w:rsidRPr="009D52F7">
        <w:rPr>
          <w:rFonts w:ascii="Sylfaen" w:hAnsi="Sylfaen"/>
          <w:b/>
          <w:lang w:val="ka-GE"/>
        </w:rPr>
        <w:t xml:space="preserve"> შედეგი</w:t>
      </w:r>
      <w:r w:rsidR="00B04A6F">
        <w:rPr>
          <w:rFonts w:ascii="Sylfaen" w:hAnsi="Sylfaen"/>
          <w:b/>
          <w:lang w:val="ka-GE"/>
        </w:rPr>
        <w:t xml:space="preserve"> და </w:t>
      </w:r>
      <w:r w:rsidR="00B04A6F" w:rsidRPr="00A26391">
        <w:rPr>
          <w:rFonts w:ascii="Sylfaen" w:hAnsi="Sylfaen"/>
          <w:b/>
          <w:lang w:val="ka-GE"/>
        </w:rPr>
        <w:t>დადებითი გავლენა</w:t>
      </w:r>
      <w:r w:rsidRPr="00A26391">
        <w:rPr>
          <w:rFonts w:ascii="Sylfaen" w:hAnsi="Sylfaen"/>
          <w:b/>
          <w:lang w:val="ka-GE"/>
        </w:rPr>
        <w:t>:</w:t>
      </w:r>
      <w:r w:rsidRPr="009D52F7">
        <w:rPr>
          <w:rFonts w:ascii="Sylfaen" w:hAnsi="Sylfaen"/>
          <w:b/>
          <w:lang w:val="ka-GE"/>
        </w:rPr>
        <w:t xml:space="preserve"> </w:t>
      </w:r>
    </w:p>
    <w:p w14:paraId="1FBD8AB5" w14:textId="70711D8F" w:rsidR="0080054D" w:rsidRDefault="00472137" w:rsidP="0080054D">
      <w:pPr>
        <w:pStyle w:val="ListParagraph"/>
        <w:spacing w:after="0"/>
        <w:jc w:val="both"/>
        <w:rPr>
          <w:rFonts w:ascii="Sylfaen" w:hAnsi="Sylfaen" w:cs="Sylfaen"/>
          <w:lang w:val="ka-GE"/>
        </w:rPr>
      </w:pPr>
      <w:r w:rsidRPr="00472137">
        <w:rPr>
          <w:rFonts w:ascii="Sylfaen" w:hAnsi="Sylfaen" w:cs="Sylfaen"/>
          <w:lang w:val="ka-GE"/>
        </w:rPr>
        <w:t xml:space="preserve">ქუთაისის </w:t>
      </w:r>
      <w:r>
        <w:rPr>
          <w:rFonts w:ascii="Sylfaen" w:hAnsi="Sylfaen" w:cs="Sylfaen"/>
          <w:lang w:val="ka-GE"/>
        </w:rPr>
        <w:t xml:space="preserve">ეკო </w:t>
      </w:r>
      <w:r w:rsidR="00874BE6">
        <w:rPr>
          <w:rFonts w:ascii="Sylfaen" w:hAnsi="Sylfaen" w:cs="Sylfaen"/>
          <w:lang w:val="ka-GE"/>
        </w:rPr>
        <w:t xml:space="preserve">სმარტ </w:t>
      </w:r>
      <w:r>
        <w:rPr>
          <w:rFonts w:ascii="Sylfaen" w:hAnsi="Sylfaen" w:cs="Sylfaen"/>
          <w:lang w:val="ka-GE"/>
        </w:rPr>
        <w:t xml:space="preserve"> ქალაქის ტრანსფორმაციის ფარგლებში მუნიციპალიტეტი მუშაობს მისი მდიდარი მემკვიდრეობის თანამედროვე, მდგრადი და ეკო-ურბანული დაგეგმარების ჰარმონიზაციაზე, მწვანე ურბანული გარემოს შექმნაზე, რესურსების მართვის გაუმჯობესებაზე, მწვანე ინფრასტრუქტურის წახალისებაზე, </w:t>
      </w:r>
      <w:r w:rsidR="00874BE6">
        <w:rPr>
          <w:rFonts w:ascii="Sylfaen" w:hAnsi="Sylfaen" w:cs="Sylfaen"/>
          <w:lang w:val="ka-GE"/>
        </w:rPr>
        <w:t>„</w:t>
      </w:r>
      <w:r>
        <w:rPr>
          <w:rFonts w:ascii="Sylfaen" w:hAnsi="Sylfaen" w:cs="Sylfaen"/>
          <w:lang w:val="ka-GE"/>
        </w:rPr>
        <w:t>მწვანე ქცევების</w:t>
      </w:r>
      <w:r w:rsidR="00874BE6">
        <w:rPr>
          <w:rFonts w:ascii="Sylfaen" w:hAnsi="Sylfaen" w:cs="Sylfaen"/>
          <w:lang w:val="ka-GE"/>
        </w:rPr>
        <w:t>“</w:t>
      </w:r>
      <w:r>
        <w:rPr>
          <w:rFonts w:ascii="Sylfaen" w:hAnsi="Sylfaen" w:cs="Sylfaen"/>
          <w:lang w:val="ka-GE"/>
        </w:rPr>
        <w:t xml:space="preserve"> დამკვიდრებაზე, რათა გააძლიეროს ახალი</w:t>
      </w:r>
      <w:r w:rsidR="003F63EB">
        <w:rPr>
          <w:rFonts w:ascii="Sylfaen" w:hAnsi="Sylfaen" w:cs="Sylfaen"/>
          <w:lang w:val="ka-GE"/>
        </w:rPr>
        <w:t xml:space="preserve"> </w:t>
      </w:r>
      <w:r>
        <w:rPr>
          <w:rFonts w:ascii="Sylfaen" w:hAnsi="Sylfaen" w:cs="Sylfaen"/>
          <w:lang w:val="ka-GE"/>
        </w:rPr>
        <w:t xml:space="preserve">იდენტობა </w:t>
      </w:r>
      <w:r w:rsidR="00874BE6">
        <w:rPr>
          <w:rFonts w:ascii="Sylfaen" w:hAnsi="Sylfaen" w:cs="Sylfaen"/>
          <w:lang w:val="ka-GE"/>
        </w:rPr>
        <w:t>„</w:t>
      </w:r>
      <w:r>
        <w:rPr>
          <w:rFonts w:ascii="Sylfaen" w:hAnsi="Sylfaen" w:cs="Sylfaen"/>
          <w:lang w:val="ka-GE"/>
        </w:rPr>
        <w:t>ქუთაისი-ეკო სმარტ ქალაქი</w:t>
      </w:r>
      <w:r w:rsidR="00874BE6">
        <w:rPr>
          <w:rFonts w:ascii="Sylfaen" w:hAnsi="Sylfaen" w:cs="Sylfaen"/>
          <w:lang w:val="ka-GE"/>
        </w:rPr>
        <w:t>“</w:t>
      </w:r>
      <w:r>
        <w:rPr>
          <w:rFonts w:ascii="Sylfaen" w:hAnsi="Sylfaen" w:cs="Sylfaen"/>
          <w:lang w:val="ka-GE"/>
        </w:rPr>
        <w:t xml:space="preserve"> და ამავე დროს შეინარჩუნოს ისტორიული და კულტურული იდენტობა. ტრანსფორმაციის პორტფელი პოზიტიურ ბიძგებს მისცემს </w:t>
      </w:r>
      <w:r w:rsidR="00874BE6">
        <w:rPr>
          <w:rFonts w:ascii="Sylfaen" w:hAnsi="Sylfaen" w:cs="Sylfaen"/>
          <w:lang w:val="ka-GE"/>
        </w:rPr>
        <w:t>დატესტილი</w:t>
      </w:r>
      <w:r>
        <w:rPr>
          <w:rFonts w:ascii="Sylfaen" w:hAnsi="Sylfaen" w:cs="Sylfaen"/>
          <w:lang w:val="ka-GE"/>
        </w:rPr>
        <w:t xml:space="preserve"> ინიციატივების ბიზნეს შესაძლებლობებად გარდაქმნას, მწვანე ცირკულარული ეკონომიკის წახალისებას, სტარტაპებს. მუნიციპალიტეტის ტრასფორმაციის პორტფელი საშუალებას იძლევა მოამზადოს ქუთაისი მომავლისათვის. </w:t>
      </w:r>
    </w:p>
    <w:p w14:paraId="2F889529" w14:textId="09784C4A" w:rsidR="00F61714" w:rsidRPr="00472137" w:rsidRDefault="00F61714" w:rsidP="0080054D">
      <w:pPr>
        <w:pStyle w:val="ListParagraph"/>
        <w:spacing w:after="0"/>
        <w:jc w:val="both"/>
        <w:rPr>
          <w:rFonts w:ascii="Sylfaen" w:hAnsi="Sylfaen"/>
          <w:lang w:val="ka-GE"/>
        </w:rPr>
      </w:pPr>
      <w:r>
        <w:rPr>
          <w:rFonts w:ascii="Sylfaen" w:hAnsi="Sylfaen" w:cs="Sylfaen"/>
          <w:lang w:val="ka-GE"/>
        </w:rPr>
        <w:t>პორტფელის ფარგლებში განხორციელებულ ინიციატივებზე 2025 წლისათვის მოხდება  მონიტორინგი და გაიზომება მიღწეული შედეგები სასტარტო მაჩვენებლებთან შესაბამისობაში. დღეის</w:t>
      </w:r>
      <w:r w:rsidR="00874BE6">
        <w:rPr>
          <w:rFonts w:ascii="Sylfaen" w:hAnsi="Sylfaen" w:cs="Sylfaen"/>
          <w:lang w:val="ka-GE"/>
        </w:rPr>
        <w:t xml:space="preserve"> </w:t>
      </w:r>
      <w:r>
        <w:rPr>
          <w:rFonts w:ascii="Sylfaen" w:hAnsi="Sylfaen" w:cs="Sylfaen"/>
          <w:lang w:val="ka-GE"/>
        </w:rPr>
        <w:t>მდგომარეობით თითოეულ დასრულებულ ინიციატივას საქმიანობის პროფილისა და სამსახურეობრივი კომპეტენციების ფარგლებში ექსპლუატაციას უწევს შესაბამისი მუნიციპალური ორგანიზაცია</w:t>
      </w:r>
      <w:r w:rsidR="00874BE6">
        <w:rPr>
          <w:rFonts w:ascii="Sylfaen" w:hAnsi="Sylfaen" w:cs="Sylfaen"/>
          <w:lang w:val="ka-GE"/>
        </w:rPr>
        <w:t>-</w:t>
      </w:r>
      <w:r>
        <w:rPr>
          <w:rFonts w:ascii="Sylfaen" w:hAnsi="Sylfaen" w:cs="Sylfaen"/>
          <w:lang w:val="ka-GE"/>
        </w:rPr>
        <w:t xml:space="preserve">დაწესებულებები: ააიპ ქუთგანათების სერვისი, ააიპ სპეციალური სერვისები, შპს ქუთაისის სატრანსპორტო კომპანია, </w:t>
      </w:r>
      <w:r w:rsidR="007A7039">
        <w:rPr>
          <w:rFonts w:ascii="Sylfaen" w:hAnsi="Sylfaen" w:cs="Sylfaen"/>
          <w:lang w:val="ka-GE"/>
        </w:rPr>
        <w:t>შპს პარკინგსერვისი.</w:t>
      </w:r>
    </w:p>
    <w:p w14:paraId="6A0D3272" w14:textId="3D42CCC4" w:rsidR="005A0708" w:rsidRPr="009D52F7" w:rsidRDefault="005A0708" w:rsidP="009D52F7">
      <w:pPr>
        <w:pStyle w:val="ListParagraph"/>
        <w:numPr>
          <w:ilvl w:val="0"/>
          <w:numId w:val="13"/>
        </w:numPr>
        <w:spacing w:after="0"/>
        <w:jc w:val="both"/>
        <w:rPr>
          <w:rFonts w:ascii="Sylfaen" w:hAnsi="Sylfaen" w:cs="Sylfaen"/>
          <w:b/>
          <w:lang w:val="ka-GE"/>
        </w:rPr>
      </w:pPr>
      <w:r w:rsidRPr="009D52F7">
        <w:rPr>
          <w:rFonts w:ascii="Sylfaen" w:hAnsi="Sylfaen" w:cs="Sylfaen"/>
          <w:b/>
          <w:lang w:val="ka-GE"/>
        </w:rPr>
        <w:t>მიღებული გამოცდილება და გაკეთებული დასკვნები:</w:t>
      </w:r>
    </w:p>
    <w:p w14:paraId="55A4D9B4" w14:textId="0451F416" w:rsidR="007A7039" w:rsidRPr="00874BE6" w:rsidRDefault="007A7039" w:rsidP="007A7039">
      <w:pPr>
        <w:spacing w:after="0"/>
        <w:ind w:left="720"/>
        <w:jc w:val="both"/>
        <w:rPr>
          <w:rFonts w:ascii="Sylfaen" w:hAnsi="Sylfaen"/>
          <w:i/>
          <w:u w:val="single"/>
          <w:lang w:val="ka-GE"/>
        </w:rPr>
      </w:pPr>
      <w:r w:rsidRPr="00874BE6">
        <w:rPr>
          <w:rFonts w:ascii="Sylfaen" w:hAnsi="Sylfaen" w:cs="Sylfaen"/>
          <w:lang w:val="ka-GE"/>
        </w:rPr>
        <w:t xml:space="preserve">მუნიციპალიტეტის ტრანსფორმაციის პორტფელი ეკო სმარტ ქალაქი ინიციატივებითა და ინტერვენციები გამორჩეულია ჰოლისტიკური და მრავალსექტორული მიმართულებებით, რომლებმაც დიდი ინტერესი გამოიწვია როგორც მეზობელ </w:t>
      </w:r>
      <w:r w:rsidR="00874BE6">
        <w:rPr>
          <w:rFonts w:ascii="Sylfaen" w:hAnsi="Sylfaen" w:cs="Sylfaen"/>
          <w:lang w:val="ka-GE"/>
        </w:rPr>
        <w:t>მუნიციპალიტეტებში,</w:t>
      </w:r>
      <w:r w:rsidRPr="00874BE6">
        <w:rPr>
          <w:rFonts w:ascii="Sylfaen" w:hAnsi="Sylfaen" w:cs="Sylfaen"/>
          <w:lang w:val="ka-GE"/>
        </w:rPr>
        <w:t xml:space="preserve"> ასევე აღმოსავლეთ ევროპის პარტნიორი ქვეყნების რიგ ქალაქებში. ამ მიზნისათვის ქუთაისს საერთაშორისო სასწავლო ვიზიტით სტუმრობდა მოლდოვას ქალაქ ჩადირ ლუნგას დელეგაცია; საერთაშორისო სასწავლო ვებინარში ქუთაისის ტრანსფორმაციის პორფელის მიდგომებს გაეცნო ნეპალის წარმომადგენლები. ნოემბრის თვეში სასწავლო ვიზიტით ვუმასპინძლეთ ქალაქ ფოთის მუნიციპალიტეტის მერი</w:t>
      </w:r>
      <w:r w:rsidR="00874BE6">
        <w:rPr>
          <w:rFonts w:ascii="Sylfaen" w:hAnsi="Sylfaen" w:cs="Sylfaen"/>
          <w:lang w:val="ka-GE"/>
        </w:rPr>
        <w:t>ი</w:t>
      </w:r>
      <w:r w:rsidRPr="00874BE6">
        <w:rPr>
          <w:rFonts w:ascii="Sylfaen" w:hAnsi="Sylfaen" w:cs="Sylfaen"/>
          <w:lang w:val="ka-GE"/>
        </w:rPr>
        <w:t xml:space="preserve">ს წარმომადგენლებს. გარდა ამისა ქუთაისის ეკო სმარტ </w:t>
      </w:r>
      <w:r w:rsidR="000F0531" w:rsidRPr="00874BE6">
        <w:rPr>
          <w:rFonts w:ascii="Sylfaen" w:hAnsi="Sylfaen" w:cs="Sylfaen"/>
          <w:lang w:val="ka-GE"/>
        </w:rPr>
        <w:t>ქალაქის ტრანსფორმაციის ინიციატივებზე არაერთი ინფორმაცია გავრცელდა სხვადასხვა ფორმატით საერთაშორისო სემინარებზე და ვებინარებზე.</w:t>
      </w:r>
    </w:p>
    <w:p w14:paraId="3ACD00AD" w14:textId="77777777" w:rsidR="005A0708" w:rsidRPr="00462C60" w:rsidRDefault="005A0708" w:rsidP="005A0708">
      <w:pPr>
        <w:pStyle w:val="ListParagraph"/>
        <w:rPr>
          <w:rFonts w:ascii="Sylfaen" w:hAnsi="Sylfaen"/>
          <w:i/>
          <w:u w:val="single"/>
          <w:lang w:val="ka-GE"/>
        </w:rPr>
      </w:pPr>
    </w:p>
    <w:p w14:paraId="659FBA52" w14:textId="77777777" w:rsidR="005A0708" w:rsidRPr="00462C60" w:rsidRDefault="005A0708" w:rsidP="005A0708">
      <w:pPr>
        <w:pStyle w:val="ListParagraph"/>
        <w:numPr>
          <w:ilvl w:val="0"/>
          <w:numId w:val="17"/>
        </w:numPr>
        <w:jc w:val="both"/>
        <w:rPr>
          <w:rFonts w:ascii="Sylfaen" w:hAnsi="Sylfaen"/>
          <w:i/>
          <w:u w:val="single"/>
          <w:lang w:val="ka-GE"/>
        </w:rPr>
      </w:pPr>
      <w:r w:rsidRPr="00462C60">
        <w:rPr>
          <w:rFonts w:ascii="Sylfaen" w:hAnsi="Sylfaen"/>
          <w:b/>
          <w:lang w:val="ka-GE"/>
        </w:rPr>
        <w:t>წარმატების განმსაზღვრელი ფაქტორები</w:t>
      </w:r>
      <w:r w:rsidRPr="00462C60">
        <w:rPr>
          <w:rFonts w:ascii="Sylfaen" w:hAnsi="Sylfaen"/>
          <w:lang w:val="ka-GE"/>
        </w:rPr>
        <w:t xml:space="preserve"> (მ.შ.: კონკრეტული მუნიციპალიტეტისათვის სპეციფიკური ფაქტორების ჩათვლით);</w:t>
      </w:r>
    </w:p>
    <w:p w14:paraId="6C4FAF67" w14:textId="3BDD1AED" w:rsidR="00FE7911" w:rsidRPr="00A26391" w:rsidRDefault="005A0708" w:rsidP="005A0708">
      <w:pPr>
        <w:pStyle w:val="ListParagraph"/>
        <w:numPr>
          <w:ilvl w:val="0"/>
          <w:numId w:val="17"/>
        </w:numPr>
        <w:jc w:val="both"/>
        <w:rPr>
          <w:rFonts w:ascii="Sylfaen" w:hAnsi="Sylfaen"/>
          <w:bCs/>
          <w:i/>
          <w:u w:val="single"/>
          <w:lang w:val="ka-GE"/>
        </w:rPr>
      </w:pPr>
      <w:r w:rsidRPr="00462C60">
        <w:rPr>
          <w:rFonts w:ascii="Sylfaen" w:hAnsi="Sylfaen"/>
          <w:b/>
          <w:lang w:val="ka-GE"/>
        </w:rPr>
        <w:lastRenderedPageBreak/>
        <w:t xml:space="preserve">ინფორმაცია </w:t>
      </w:r>
      <w:r w:rsidR="00E420EC">
        <w:rPr>
          <w:rFonts w:ascii="Sylfaen" w:hAnsi="Sylfaen"/>
          <w:b/>
          <w:lang w:val="ka-GE"/>
        </w:rPr>
        <w:t>პრატიკის/ინიციატივის</w:t>
      </w:r>
      <w:r w:rsidR="00E420EC" w:rsidRPr="00462C60">
        <w:rPr>
          <w:rFonts w:ascii="Sylfaen" w:hAnsi="Sylfaen"/>
          <w:b/>
          <w:lang w:val="ka-GE"/>
        </w:rPr>
        <w:t xml:space="preserve"> </w:t>
      </w:r>
      <w:r w:rsidRPr="00462C60">
        <w:rPr>
          <w:rFonts w:ascii="Sylfaen" w:hAnsi="Sylfaen"/>
          <w:b/>
          <w:lang w:val="ka-GE"/>
        </w:rPr>
        <w:t>მდგრადობის შესახებ</w:t>
      </w:r>
      <w:r w:rsidR="00FE7911">
        <w:rPr>
          <w:rFonts w:ascii="Sylfaen" w:hAnsi="Sylfaen"/>
          <w:b/>
          <w:lang w:val="ka-GE"/>
        </w:rPr>
        <w:t xml:space="preserve"> </w:t>
      </w:r>
      <w:r w:rsidR="00FE7911" w:rsidRPr="00A26391">
        <w:rPr>
          <w:rFonts w:ascii="Sylfaen" w:hAnsi="Sylfaen"/>
          <w:bCs/>
          <w:lang w:val="ka-GE"/>
        </w:rPr>
        <w:t>(გთხოვთ, მიყვეთ პუნქტობრივად):</w:t>
      </w:r>
    </w:p>
    <w:p w14:paraId="4BD27F82" w14:textId="25EBC300" w:rsidR="00FE7911" w:rsidRPr="00A26391" w:rsidRDefault="00FE7911" w:rsidP="00FE7911">
      <w:pPr>
        <w:pStyle w:val="ListParagraph"/>
        <w:ind w:left="1440"/>
        <w:jc w:val="both"/>
        <w:rPr>
          <w:rFonts w:ascii="Sylfaen" w:hAnsi="Sylfaen"/>
          <w:bCs/>
          <w:lang w:val="ka-GE"/>
        </w:rPr>
      </w:pPr>
      <w:r w:rsidRPr="00A26391">
        <w:rPr>
          <w:rFonts w:ascii="Sylfaen" w:hAnsi="Sylfaen"/>
          <w:bCs/>
          <w:lang w:val="ka-GE"/>
        </w:rPr>
        <w:t>ა)</w:t>
      </w:r>
      <w:r w:rsidR="003228EA">
        <w:rPr>
          <w:rFonts w:ascii="Sylfaen" w:hAnsi="Sylfaen"/>
          <w:bCs/>
          <w:lang w:val="ka-GE"/>
        </w:rPr>
        <w:t xml:space="preserve"> </w:t>
      </w:r>
      <w:r w:rsidRPr="00A26391">
        <w:rPr>
          <w:rFonts w:ascii="Sylfaen" w:hAnsi="Sylfaen"/>
          <w:bCs/>
          <w:lang w:val="ka-GE"/>
        </w:rPr>
        <w:t>პროექტის შედეგად</w:t>
      </w:r>
      <w:r w:rsidR="00523FF7">
        <w:rPr>
          <w:rFonts w:ascii="Sylfaen" w:hAnsi="Sylfaen"/>
          <w:bCs/>
          <w:lang w:val="ka-GE"/>
        </w:rPr>
        <w:t xml:space="preserve"> </w:t>
      </w:r>
      <w:r w:rsidR="00816B9B">
        <w:rPr>
          <w:rFonts w:ascii="Sylfaen" w:hAnsi="Sylfaen"/>
          <w:bCs/>
          <w:lang w:val="ka-GE"/>
        </w:rPr>
        <w:t xml:space="preserve">გაუმჯობესდა მუნიციპალური სერვისების მიწოდება, კერძოდ </w:t>
      </w:r>
      <w:r w:rsidRPr="00A26391">
        <w:rPr>
          <w:rFonts w:ascii="Sylfaen" w:hAnsi="Sylfaen"/>
          <w:bCs/>
          <w:lang w:val="ka-GE"/>
        </w:rPr>
        <w:t xml:space="preserve"> </w:t>
      </w:r>
      <w:r w:rsidR="00816B9B">
        <w:rPr>
          <w:rFonts w:ascii="Sylfaen" w:hAnsi="Sylfaen" w:cs="Sylfaen"/>
          <w:lang w:val="ka-GE"/>
        </w:rPr>
        <w:t>საქმიანობის პროფილისა და სამსახურეობრივი კომპეტენციების ფარგლებში შესაბამისი მუნიციპალური ორგანიზაცია</w:t>
      </w:r>
      <w:r w:rsidR="00874BE6">
        <w:rPr>
          <w:rFonts w:ascii="Sylfaen" w:hAnsi="Sylfaen" w:cs="Sylfaen"/>
          <w:lang w:val="ka-GE"/>
        </w:rPr>
        <w:t>-</w:t>
      </w:r>
      <w:r w:rsidR="00816B9B">
        <w:rPr>
          <w:rFonts w:ascii="Sylfaen" w:hAnsi="Sylfaen" w:cs="Sylfaen"/>
          <w:lang w:val="ka-GE"/>
        </w:rPr>
        <w:t>დაწესებულებები: ააიპ ქუთგანათების სერვისი, ააიპ სპეციალური სერვისები, შპს ქუთაისის სატრანსპორტო კომპანია, შპს პარკინგსერვისი  ახდენს ტრანსფორმაციის პორტფელის ინიციატივით  დასრულებული სადემონსტრაციო ინფრასტრუქტურის ექსპლუატაციას და მოვლა პატრონობას. აღნიშნული სერვისებით სარგებლობს არამხოლოდ ადგილობრივი მაცხოვრებ</w:t>
      </w:r>
      <w:r w:rsidR="00874BE6">
        <w:rPr>
          <w:rFonts w:ascii="Sylfaen" w:hAnsi="Sylfaen" w:cs="Sylfaen"/>
          <w:lang w:val="ka-GE"/>
        </w:rPr>
        <w:t>ლები</w:t>
      </w:r>
      <w:r w:rsidR="00816B9B">
        <w:rPr>
          <w:rFonts w:ascii="Sylfaen" w:hAnsi="Sylfaen" w:cs="Sylfaen"/>
          <w:lang w:val="ka-GE"/>
        </w:rPr>
        <w:t xml:space="preserve">, არამედ </w:t>
      </w:r>
      <w:r w:rsidR="00874BE6">
        <w:rPr>
          <w:rFonts w:ascii="Sylfaen" w:hAnsi="Sylfaen" w:cs="Sylfaen"/>
          <w:lang w:val="ka-GE"/>
        </w:rPr>
        <w:t>ქუთ</w:t>
      </w:r>
      <w:r w:rsidR="00816B9B">
        <w:rPr>
          <w:rFonts w:ascii="Sylfaen" w:hAnsi="Sylfaen" w:cs="Sylfaen"/>
          <w:lang w:val="ka-GE"/>
        </w:rPr>
        <w:t xml:space="preserve">აისში ვიზიტად </w:t>
      </w:r>
      <w:r w:rsidR="00874BE6">
        <w:rPr>
          <w:rFonts w:ascii="Sylfaen" w:hAnsi="Sylfaen" w:cs="Sylfaen"/>
          <w:lang w:val="ka-GE"/>
        </w:rPr>
        <w:t>მყო</w:t>
      </w:r>
      <w:r w:rsidR="00816B9B">
        <w:rPr>
          <w:rFonts w:ascii="Sylfaen" w:hAnsi="Sylfaen" w:cs="Sylfaen"/>
          <w:lang w:val="ka-GE"/>
        </w:rPr>
        <w:t xml:space="preserve">ფი პირები. </w:t>
      </w:r>
    </w:p>
    <w:p w14:paraId="1135DBBE" w14:textId="41ADB667" w:rsidR="00FE7911" w:rsidRPr="00A26391" w:rsidRDefault="00FE7911" w:rsidP="00FE7911">
      <w:pPr>
        <w:pStyle w:val="ListParagraph"/>
        <w:ind w:left="1440"/>
        <w:jc w:val="both"/>
        <w:rPr>
          <w:rFonts w:ascii="Sylfaen" w:hAnsi="Sylfaen"/>
          <w:bCs/>
          <w:lang w:val="ka-GE"/>
        </w:rPr>
      </w:pPr>
      <w:r w:rsidRPr="00A26391">
        <w:rPr>
          <w:rFonts w:ascii="Sylfaen" w:hAnsi="Sylfaen"/>
          <w:bCs/>
          <w:lang w:val="ka-GE"/>
        </w:rPr>
        <w:t xml:space="preserve">ბ) </w:t>
      </w:r>
      <w:r w:rsidR="00816B9B">
        <w:rPr>
          <w:rFonts w:ascii="Sylfaen" w:hAnsi="Sylfaen"/>
          <w:bCs/>
          <w:lang w:val="ka-GE"/>
        </w:rPr>
        <w:t>პროექტის შედეგად ადგილობრივ ბიუჯეტში 2025 წლის პროგნოზში ველოდებით საბიუჯეტო რესურსების ეკონომიას განხორციელებული ინტერვეციების შედეგად. კერძოდ</w:t>
      </w:r>
      <w:r w:rsidR="00874BE6">
        <w:rPr>
          <w:rFonts w:ascii="Sylfaen" w:hAnsi="Sylfaen"/>
          <w:bCs/>
          <w:lang w:val="ka-GE"/>
        </w:rPr>
        <w:t>,</w:t>
      </w:r>
      <w:r w:rsidR="00816B9B">
        <w:rPr>
          <w:rFonts w:ascii="Sylfaen" w:hAnsi="Sylfaen"/>
          <w:bCs/>
          <w:lang w:val="ka-GE"/>
        </w:rPr>
        <w:t xml:space="preserve"> შპს სატრანსპორტო კომპანიის ელექტროენერგიის </w:t>
      </w:r>
      <w:r w:rsidR="00874BE6">
        <w:rPr>
          <w:rFonts w:ascii="Sylfaen" w:hAnsi="Sylfaen"/>
          <w:bCs/>
          <w:lang w:val="ka-GE"/>
        </w:rPr>
        <w:t xml:space="preserve">ხარჯის ანაზღაურების </w:t>
      </w:r>
      <w:r w:rsidR="00816B9B">
        <w:rPr>
          <w:rFonts w:ascii="Sylfaen" w:hAnsi="Sylfaen"/>
          <w:bCs/>
          <w:lang w:val="ka-GE"/>
        </w:rPr>
        <w:t>ნაწილში 20-30 ათასი ლარის ფარგლებში</w:t>
      </w:r>
      <w:r w:rsidR="00523FF7">
        <w:rPr>
          <w:rFonts w:ascii="Sylfaen" w:hAnsi="Sylfaen"/>
          <w:bCs/>
          <w:lang w:val="ka-GE"/>
        </w:rPr>
        <w:t xml:space="preserve">; </w:t>
      </w:r>
      <w:r w:rsidR="00874BE6">
        <w:rPr>
          <w:rFonts w:ascii="Sylfaen" w:hAnsi="Sylfaen"/>
          <w:bCs/>
          <w:lang w:val="ka-GE"/>
        </w:rPr>
        <w:t>ნარჩ</w:t>
      </w:r>
      <w:r w:rsidR="00523FF7">
        <w:rPr>
          <w:rFonts w:ascii="Sylfaen" w:hAnsi="Sylfaen"/>
          <w:bCs/>
          <w:lang w:val="ka-GE"/>
        </w:rPr>
        <w:t>ენების სეპარირების მიმართულებით პროგნოზირდება სეპარირებული ნედლეულის მოცულობის ზრდა, რომელიც განიკარგება ელექტრონული აუქციონის საშუალებით და არის დამატები</w:t>
      </w:r>
      <w:r w:rsidR="00874BE6">
        <w:rPr>
          <w:rFonts w:ascii="Sylfaen" w:hAnsi="Sylfaen"/>
          <w:bCs/>
          <w:lang w:val="ka-GE"/>
        </w:rPr>
        <w:t>თ</w:t>
      </w:r>
      <w:r w:rsidR="00E46293">
        <w:rPr>
          <w:rFonts w:ascii="Sylfaen" w:hAnsi="Sylfaen"/>
          <w:bCs/>
          <w:lang w:val="ka-GE"/>
        </w:rPr>
        <w:t>ი</w:t>
      </w:r>
      <w:r w:rsidR="00523FF7">
        <w:rPr>
          <w:rFonts w:ascii="Sylfaen" w:hAnsi="Sylfaen"/>
          <w:bCs/>
          <w:lang w:val="ka-GE"/>
        </w:rPr>
        <w:t xml:space="preserve"> მუნიციპალური შემოსავლების წყარო.</w:t>
      </w:r>
    </w:p>
    <w:p w14:paraId="3BBBD4F3" w14:textId="403B6C34" w:rsidR="005A0708" w:rsidRPr="00A26391" w:rsidRDefault="00FE7911" w:rsidP="00FE7911">
      <w:pPr>
        <w:pStyle w:val="ListParagraph"/>
        <w:ind w:left="1440"/>
        <w:jc w:val="both"/>
        <w:rPr>
          <w:rFonts w:ascii="Sylfaen" w:hAnsi="Sylfaen"/>
          <w:bCs/>
          <w:lang w:val="ka-GE"/>
        </w:rPr>
      </w:pPr>
      <w:r w:rsidRPr="003228EA">
        <w:rPr>
          <w:rFonts w:ascii="Sylfaen" w:hAnsi="Sylfaen"/>
          <w:bCs/>
          <w:lang w:val="ka-GE"/>
        </w:rPr>
        <w:t xml:space="preserve">გ) </w:t>
      </w:r>
      <w:r w:rsidR="00523FF7">
        <w:rPr>
          <w:rFonts w:ascii="Sylfaen" w:hAnsi="Sylfaen"/>
          <w:bCs/>
          <w:lang w:val="ka-GE"/>
        </w:rPr>
        <w:t>ტრანსფორმაციის პორტფელით განხორციელებულ ინტერვეციებზე პოზიტიური მიმღებლობა აქვს ადგილობრივ საზოგადოებას, შეინიშნება ტენდენციები ელექტრომობილების დინამიკაში ზრდასთან დაკავშირებით, როგორც პირადი საყოფაცხოვრებო დანიშნულებისათვის, ასევე ტაქსის სერვისში</w:t>
      </w:r>
      <w:r w:rsidR="00E46293">
        <w:rPr>
          <w:rFonts w:ascii="Sylfaen" w:hAnsi="Sylfaen"/>
          <w:bCs/>
          <w:lang w:val="ka-GE"/>
        </w:rPr>
        <w:t>,</w:t>
      </w:r>
      <w:r w:rsidR="00523FF7">
        <w:rPr>
          <w:rFonts w:ascii="Sylfaen" w:hAnsi="Sylfaen"/>
          <w:bCs/>
          <w:lang w:val="ka-GE"/>
        </w:rPr>
        <w:t xml:space="preserve"> ტურიზმის ინდუსტრიაში.</w:t>
      </w:r>
    </w:p>
    <w:p w14:paraId="7950FEC9" w14:textId="00B798C0" w:rsidR="00FE7911" w:rsidRPr="00FE7911" w:rsidRDefault="00FE7911" w:rsidP="00FE7911">
      <w:pPr>
        <w:pStyle w:val="ListParagraph"/>
        <w:ind w:left="1440"/>
        <w:jc w:val="both"/>
        <w:rPr>
          <w:rFonts w:ascii="Sylfaen" w:hAnsi="Sylfaen"/>
          <w:bCs/>
          <w:i/>
          <w:u w:val="single"/>
          <w:lang w:val="ka-GE"/>
        </w:rPr>
      </w:pPr>
      <w:r w:rsidRPr="00A26391">
        <w:rPr>
          <w:rFonts w:ascii="Sylfaen" w:hAnsi="Sylfaen"/>
          <w:bCs/>
          <w:lang w:val="ka-GE"/>
        </w:rPr>
        <w:t xml:space="preserve">დ) </w:t>
      </w:r>
      <w:r w:rsidR="00523FF7">
        <w:rPr>
          <w:rFonts w:ascii="Sylfaen" w:hAnsi="Sylfaen"/>
          <w:bCs/>
          <w:lang w:val="ka-GE"/>
        </w:rPr>
        <w:t xml:space="preserve">ტრანსფორმაციის პორტფელით განსაზღვრული ინიციატივები დასრულებულია. მხოლოდ დასკვნით ეტაპზეა სასმელი წყლის გარე სტაციონარის </w:t>
      </w:r>
      <w:r w:rsidR="00E46293">
        <w:rPr>
          <w:rFonts w:ascii="Sylfaen" w:hAnsi="Sylfaen"/>
          <w:bCs/>
          <w:lang w:val="ka-GE"/>
        </w:rPr>
        <w:t>შესყ</w:t>
      </w:r>
      <w:r w:rsidR="00523FF7">
        <w:rPr>
          <w:rFonts w:ascii="Sylfaen" w:hAnsi="Sylfaen"/>
          <w:bCs/>
          <w:lang w:val="ka-GE"/>
        </w:rPr>
        <w:t>იდვა</w:t>
      </w:r>
      <w:r w:rsidR="00E46293">
        <w:rPr>
          <w:rFonts w:ascii="Sylfaen" w:hAnsi="Sylfaen"/>
          <w:bCs/>
          <w:lang w:val="ka-GE"/>
        </w:rPr>
        <w:t>/</w:t>
      </w:r>
      <w:r w:rsidR="00523FF7">
        <w:rPr>
          <w:rFonts w:ascii="Sylfaen" w:hAnsi="Sylfaen"/>
          <w:bCs/>
          <w:lang w:val="ka-GE"/>
        </w:rPr>
        <w:t xml:space="preserve"> ინსტალირების პროცედურები. საგრანტო ტრანში ათვისებული იქნება </w:t>
      </w:r>
      <w:r w:rsidR="00E46293">
        <w:rPr>
          <w:rFonts w:ascii="Sylfaen" w:hAnsi="Sylfaen"/>
          <w:bCs/>
          <w:lang w:val="ka-GE"/>
        </w:rPr>
        <w:t>მი</w:t>
      </w:r>
      <w:r w:rsidR="00523FF7">
        <w:rPr>
          <w:rFonts w:ascii="Sylfaen" w:hAnsi="Sylfaen"/>
          <w:bCs/>
          <w:lang w:val="ka-GE"/>
        </w:rPr>
        <w:t>მდინარე წლის ბოლომდე.</w:t>
      </w:r>
    </w:p>
    <w:p w14:paraId="4905AFFE" w14:textId="77777777" w:rsidR="006B2FF5" w:rsidRPr="006B2FF5" w:rsidRDefault="006B2FF5" w:rsidP="006B2FF5">
      <w:pPr>
        <w:pStyle w:val="ListParagraph"/>
        <w:ind w:left="1440"/>
        <w:jc w:val="both"/>
        <w:rPr>
          <w:rFonts w:ascii="Sylfaen" w:hAnsi="Sylfaen"/>
          <w:b/>
          <w:i/>
          <w:u w:val="single"/>
          <w:lang w:val="ka-GE"/>
        </w:rPr>
      </w:pPr>
    </w:p>
    <w:p w14:paraId="786334F5" w14:textId="2FE06D12" w:rsidR="006B2FF5" w:rsidRDefault="006B2FF5" w:rsidP="006B2FF5">
      <w:pPr>
        <w:pStyle w:val="ListParagraph"/>
        <w:numPr>
          <w:ilvl w:val="0"/>
          <w:numId w:val="13"/>
        </w:numPr>
        <w:jc w:val="both"/>
        <w:rPr>
          <w:rFonts w:ascii="Sylfaen" w:hAnsi="Sylfaen"/>
          <w:b/>
          <w:lang w:val="ka-GE"/>
        </w:rPr>
      </w:pPr>
      <w:r>
        <w:rPr>
          <w:rFonts w:ascii="Sylfaen" w:hAnsi="Sylfaen"/>
          <w:b/>
          <w:lang w:val="ka-GE"/>
        </w:rPr>
        <w:t>საკრებულოს როლი:</w:t>
      </w:r>
    </w:p>
    <w:p w14:paraId="78AC38B4" w14:textId="5A14BD87" w:rsidR="006B2FF5" w:rsidRPr="00523FF7" w:rsidRDefault="00523FF7" w:rsidP="00523FF7">
      <w:pPr>
        <w:ind w:left="1440"/>
        <w:jc w:val="both"/>
        <w:rPr>
          <w:rFonts w:ascii="Sylfaen" w:hAnsi="Sylfaen"/>
          <w:lang w:val="ka-GE"/>
        </w:rPr>
      </w:pPr>
      <w:r w:rsidRPr="00523FF7">
        <w:rPr>
          <w:rFonts w:ascii="Sylfaen" w:hAnsi="Sylfaen"/>
          <w:lang w:val="ka-GE"/>
        </w:rPr>
        <w:t>პროექტზე მუშაობის სხვადასხვა ეტაპზე კომპეტენციების გათვალისწინებით ჩართული იყო ადგილობრივი თვითმმართველობის სხვადასხვა რგოლები და ორგანოები. ასევე ქალაქ ქუთაისის მუნიციპალიტეტის საკრებულომ მხარი დაუჭირა პროექტს და შესაბამისი განკარგულებით ქალაქის მუნიციპალიტეტის მერს მისცა თანხმობა საგრანტო ხელშეკრულებაზე ხელმოწერისათვის.</w:t>
      </w:r>
      <w:r>
        <w:rPr>
          <w:rFonts w:ascii="Sylfaen" w:hAnsi="Sylfaen"/>
          <w:lang w:val="ka-GE"/>
        </w:rPr>
        <w:t xml:space="preserve"> საკრებულო</w:t>
      </w:r>
      <w:r w:rsidR="00E46293">
        <w:rPr>
          <w:rFonts w:ascii="Sylfaen" w:hAnsi="Sylfaen"/>
          <w:lang w:val="ka-GE"/>
        </w:rPr>
        <w:t>მ</w:t>
      </w:r>
      <w:r>
        <w:rPr>
          <w:rFonts w:ascii="Sylfaen" w:hAnsi="Sylfaen"/>
          <w:lang w:val="ka-GE"/>
        </w:rPr>
        <w:t xml:space="preserve"> პროექტის მხარდაჭერის მიზნით შესაბამისი დადგენილებით მიიღო ნომატიული აქტი, რომლის </w:t>
      </w:r>
      <w:r w:rsidR="00E46293">
        <w:rPr>
          <w:rFonts w:ascii="Sylfaen" w:hAnsi="Sylfaen"/>
          <w:lang w:val="ka-GE"/>
        </w:rPr>
        <w:t>შ</w:t>
      </w:r>
      <w:r>
        <w:rPr>
          <w:rFonts w:ascii="Sylfaen" w:hAnsi="Sylfaen"/>
          <w:lang w:val="ka-GE"/>
        </w:rPr>
        <w:t xml:space="preserve">ედეგადაც ელექტრომობილების </w:t>
      </w:r>
      <w:r w:rsidR="00E46293">
        <w:rPr>
          <w:rFonts w:ascii="Sylfaen" w:hAnsi="Sylfaen"/>
          <w:lang w:val="ka-GE"/>
        </w:rPr>
        <w:t>მ</w:t>
      </w:r>
      <w:r>
        <w:rPr>
          <w:rFonts w:ascii="Sylfaen" w:hAnsi="Sylfaen"/>
          <w:lang w:val="ka-GE"/>
        </w:rPr>
        <w:t xml:space="preserve">ფლობელებისათვის </w:t>
      </w:r>
      <w:r w:rsidR="00E46293">
        <w:rPr>
          <w:rFonts w:ascii="Sylfaen" w:hAnsi="Sylfaen"/>
          <w:lang w:val="ka-GE"/>
        </w:rPr>
        <w:t xml:space="preserve">დაწესდა </w:t>
      </w:r>
      <w:r>
        <w:rPr>
          <w:rFonts w:ascii="Sylfaen" w:hAnsi="Sylfaen"/>
          <w:lang w:val="ka-GE"/>
        </w:rPr>
        <w:t xml:space="preserve">მუნიციპალური </w:t>
      </w:r>
      <w:r w:rsidR="00E46293">
        <w:rPr>
          <w:rFonts w:ascii="Sylfaen" w:hAnsi="Sylfaen"/>
          <w:lang w:val="ka-GE"/>
        </w:rPr>
        <w:t>პა</w:t>
      </w:r>
      <w:r>
        <w:rPr>
          <w:rFonts w:ascii="Sylfaen" w:hAnsi="Sylfaen"/>
          <w:lang w:val="ka-GE"/>
        </w:rPr>
        <w:t>რკირებით უფასოდ სარგებლობის შეღავათი.</w:t>
      </w:r>
    </w:p>
    <w:p w14:paraId="2FE53D1A" w14:textId="48122EBF" w:rsidR="005A0708" w:rsidRDefault="006B2FF5" w:rsidP="006B2FF5">
      <w:pPr>
        <w:pStyle w:val="ListParagraph"/>
        <w:numPr>
          <w:ilvl w:val="0"/>
          <w:numId w:val="13"/>
        </w:numPr>
        <w:jc w:val="both"/>
        <w:rPr>
          <w:rFonts w:ascii="Sylfaen" w:hAnsi="Sylfaen"/>
          <w:b/>
          <w:lang w:val="ka-GE"/>
        </w:rPr>
      </w:pPr>
      <w:r w:rsidRPr="00631B1E">
        <w:rPr>
          <w:rFonts w:ascii="Sylfaen" w:hAnsi="Sylfaen"/>
          <w:b/>
          <w:lang w:val="ka-GE"/>
        </w:rPr>
        <w:t xml:space="preserve">პრატიკასთან/ინიციატივანსთან </w:t>
      </w:r>
      <w:r w:rsidR="005F5DF4" w:rsidRPr="003228EA">
        <w:rPr>
          <w:rFonts w:ascii="Sylfaen" w:hAnsi="Sylfaen"/>
          <w:b/>
          <w:lang w:val="ka-GE"/>
        </w:rPr>
        <w:t>ან ამავე საკითხთან</w:t>
      </w:r>
      <w:r w:rsidR="005F5DF4">
        <w:rPr>
          <w:rFonts w:ascii="Sylfaen" w:hAnsi="Sylfaen"/>
          <w:b/>
          <w:lang w:val="ka-GE"/>
        </w:rPr>
        <w:t xml:space="preserve"> </w:t>
      </w:r>
      <w:r w:rsidRPr="00631B1E">
        <w:rPr>
          <w:rFonts w:ascii="Sylfaen" w:hAnsi="Sylfaen" w:cs="Sylfaen"/>
          <w:b/>
          <w:lang w:val="ka-GE"/>
        </w:rPr>
        <w:t>დაკავშირებული</w:t>
      </w:r>
      <w:r w:rsidR="005F5DF4">
        <w:rPr>
          <w:rFonts w:ascii="Sylfaen" w:hAnsi="Sylfaen" w:cs="Sylfaen"/>
          <w:b/>
          <w:lang w:val="ka-GE"/>
        </w:rPr>
        <w:t xml:space="preserve">, </w:t>
      </w:r>
      <w:r w:rsidRPr="00631B1E">
        <w:rPr>
          <w:rFonts w:ascii="Sylfaen" w:hAnsi="Sylfaen"/>
          <w:b/>
          <w:lang w:val="ka-GE"/>
        </w:rPr>
        <w:t xml:space="preserve"> სამომავლო გეგმების მოკლე  მიმოხილვა;</w:t>
      </w:r>
      <w:r w:rsidR="003A3773" w:rsidRPr="00631B1E">
        <w:rPr>
          <w:rFonts w:ascii="Sylfaen" w:hAnsi="Sylfaen"/>
          <w:b/>
          <w:lang w:val="ka-GE"/>
        </w:rPr>
        <w:t xml:space="preserve"> </w:t>
      </w:r>
    </w:p>
    <w:p w14:paraId="04E066E3" w14:textId="77777777" w:rsidR="00E46293" w:rsidRPr="00E46293" w:rsidRDefault="008E0B04" w:rsidP="00E46293">
      <w:pPr>
        <w:pStyle w:val="ListParagraph"/>
        <w:numPr>
          <w:ilvl w:val="0"/>
          <w:numId w:val="23"/>
        </w:numPr>
        <w:jc w:val="both"/>
        <w:rPr>
          <w:rFonts w:ascii="Sylfaen" w:hAnsi="Sylfaen"/>
          <w:b/>
          <w:i/>
          <w:u w:val="single"/>
          <w:lang w:val="ka-GE"/>
        </w:rPr>
      </w:pPr>
      <w:r>
        <w:rPr>
          <w:rFonts w:ascii="Sylfaen" w:hAnsi="Sylfaen"/>
          <w:lang w:val="ka-GE"/>
        </w:rPr>
        <w:t xml:space="preserve">ქუთაისი ქმნის მდგრადი ურბანული ტრანსფორმაციის კარგი პრაქტიკის მაგალითებს ადგილობრივი გამოწვევების საპასუხოდ ინოვაციური და სმარტ </w:t>
      </w:r>
      <w:r>
        <w:rPr>
          <w:rFonts w:ascii="Sylfaen" w:hAnsi="Sylfaen"/>
          <w:lang w:val="ka-GE"/>
        </w:rPr>
        <w:lastRenderedPageBreak/>
        <w:t xml:space="preserve">გადაწყვეტილებებით და ცდილობს </w:t>
      </w:r>
      <w:r w:rsidR="00E46293">
        <w:rPr>
          <w:rFonts w:ascii="Sylfaen" w:hAnsi="Sylfaen"/>
          <w:lang w:val="ka-GE"/>
        </w:rPr>
        <w:t>„მწვანე</w:t>
      </w:r>
      <w:r>
        <w:rPr>
          <w:rFonts w:ascii="Sylfaen" w:hAnsi="Sylfaen"/>
          <w:lang w:val="ka-GE"/>
        </w:rPr>
        <w:t xml:space="preserve"> </w:t>
      </w:r>
      <w:r w:rsidR="00E46293">
        <w:rPr>
          <w:rFonts w:ascii="Sylfaen" w:hAnsi="Sylfaen"/>
          <w:lang w:val="ka-GE"/>
        </w:rPr>
        <w:t>ქცევები</w:t>
      </w:r>
      <w:r>
        <w:rPr>
          <w:rFonts w:ascii="Sylfaen" w:hAnsi="Sylfaen"/>
          <w:lang w:val="ka-GE"/>
        </w:rPr>
        <w:t>ს</w:t>
      </w:r>
      <w:r w:rsidR="00E46293">
        <w:rPr>
          <w:rFonts w:ascii="Sylfaen" w:hAnsi="Sylfaen"/>
          <w:lang w:val="ka-GE"/>
        </w:rPr>
        <w:t>“</w:t>
      </w:r>
      <w:r>
        <w:rPr>
          <w:rFonts w:ascii="Sylfaen" w:hAnsi="Sylfaen"/>
          <w:lang w:val="ka-GE"/>
        </w:rPr>
        <w:t xml:space="preserve"> ჩამოყალიბებას თავის მოსახლეობაში, რათა თანდათან გადაიტანოს საზოგადოების ქცევა ეკოლოგიურად უფრო სუფთა არჩევანისაკენ. </w:t>
      </w:r>
    </w:p>
    <w:p w14:paraId="0865EB96" w14:textId="662F4137" w:rsidR="005A0708" w:rsidRPr="00EF4388" w:rsidRDefault="008E0B04" w:rsidP="00E46293">
      <w:pPr>
        <w:pStyle w:val="ListParagraph"/>
        <w:numPr>
          <w:ilvl w:val="0"/>
          <w:numId w:val="23"/>
        </w:numPr>
        <w:jc w:val="both"/>
        <w:rPr>
          <w:rFonts w:ascii="Sylfaen" w:hAnsi="Sylfaen"/>
          <w:b/>
          <w:i/>
          <w:u w:val="single"/>
          <w:lang w:val="ka-GE"/>
        </w:rPr>
      </w:pPr>
      <w:r>
        <w:rPr>
          <w:rFonts w:ascii="Sylfaen" w:hAnsi="Sylfaen"/>
          <w:lang w:val="ka-GE"/>
        </w:rPr>
        <w:t>ტრანსფორმაციის პორტფელით განსაზღვრული ინტერვე</w:t>
      </w:r>
      <w:r w:rsidR="00E46293">
        <w:rPr>
          <w:rFonts w:ascii="Sylfaen" w:hAnsi="Sylfaen"/>
          <w:lang w:val="ka-GE"/>
        </w:rPr>
        <w:t>ნ</w:t>
      </w:r>
      <w:r>
        <w:rPr>
          <w:rFonts w:ascii="Sylfaen" w:hAnsi="Sylfaen"/>
          <w:lang w:val="ka-GE"/>
        </w:rPr>
        <w:t>ციები გახდეს ინსპირაციის წყარო ადგილობრივი ბიზნეს შესაძლებლობ</w:t>
      </w:r>
      <w:r w:rsidR="00E46293">
        <w:rPr>
          <w:rFonts w:ascii="Sylfaen" w:hAnsi="Sylfaen"/>
          <w:lang w:val="ka-GE"/>
        </w:rPr>
        <w:t>ებ</w:t>
      </w:r>
      <w:r>
        <w:rPr>
          <w:rFonts w:ascii="Sylfaen" w:hAnsi="Sylfaen"/>
          <w:lang w:val="ka-GE"/>
        </w:rPr>
        <w:t>ად გარდაქმნისათვის.</w:t>
      </w:r>
    </w:p>
    <w:p w14:paraId="490B8480" w14:textId="77777777" w:rsidR="005A0708" w:rsidRDefault="005A0708" w:rsidP="005A0708">
      <w:pPr>
        <w:pStyle w:val="ListParagraph"/>
        <w:numPr>
          <w:ilvl w:val="0"/>
          <w:numId w:val="13"/>
        </w:numPr>
        <w:spacing w:after="0"/>
        <w:jc w:val="both"/>
        <w:rPr>
          <w:rFonts w:ascii="Sylfaen" w:hAnsi="Sylfaen"/>
          <w:b/>
          <w:lang w:val="ka-GE"/>
        </w:rPr>
      </w:pPr>
      <w:r w:rsidRPr="00462C60">
        <w:rPr>
          <w:rFonts w:ascii="Sylfaen" w:hAnsi="Sylfaen"/>
          <w:b/>
          <w:lang w:val="ka-GE"/>
        </w:rPr>
        <w:t xml:space="preserve">საკონტაქტო ინფორმაცია: </w:t>
      </w:r>
    </w:p>
    <w:p w14:paraId="5B12DD1B" w14:textId="1A5E3D14" w:rsidR="0091590A" w:rsidRPr="00155DC9" w:rsidRDefault="0091590A" w:rsidP="00155DC9">
      <w:pPr>
        <w:spacing w:after="0" w:line="240" w:lineRule="auto"/>
        <w:ind w:left="720"/>
        <w:jc w:val="both"/>
        <w:rPr>
          <w:rFonts w:ascii="Sylfaen" w:hAnsi="Sylfaen" w:cs="Sylfaen"/>
          <w:sz w:val="18"/>
          <w:szCs w:val="18"/>
          <w:lang w:val="ka-GE"/>
        </w:rPr>
      </w:pPr>
      <w:r w:rsidRPr="00155DC9">
        <w:rPr>
          <w:rFonts w:ascii="Sylfaen" w:hAnsi="Sylfaen" w:cs="Sylfaen"/>
          <w:b/>
          <w:bCs/>
          <w:lang w:val="ka-GE"/>
        </w:rPr>
        <w:t>განაცხადის შევ</w:t>
      </w:r>
      <w:r w:rsidR="00A26391" w:rsidRPr="00155DC9">
        <w:rPr>
          <w:rFonts w:ascii="Sylfaen" w:hAnsi="Sylfaen" w:cs="Sylfaen"/>
          <w:b/>
          <w:bCs/>
          <w:lang w:val="ka-GE"/>
        </w:rPr>
        <w:t>სებაზე პასუხისმგებელი პირის</w:t>
      </w:r>
      <w:r w:rsidRPr="00155DC9">
        <w:rPr>
          <w:rFonts w:ascii="Sylfaen" w:hAnsi="Sylfaen" w:cs="Sylfaen"/>
          <w:b/>
          <w:bCs/>
          <w:lang w:val="ka-GE"/>
        </w:rPr>
        <w:t xml:space="preserve"> მონაცემები:</w:t>
      </w:r>
      <w:r w:rsidRPr="00155DC9">
        <w:rPr>
          <w:rFonts w:ascii="Sylfaen" w:hAnsi="Sylfaen" w:cs="Sylfaen"/>
          <w:sz w:val="18"/>
          <w:szCs w:val="18"/>
          <w:lang w:val="ka-GE"/>
        </w:rPr>
        <w:t xml:space="preserve"> </w:t>
      </w:r>
    </w:p>
    <w:p w14:paraId="2C59D79F" w14:textId="2C8333AE" w:rsidR="008E0B04" w:rsidRPr="00B94FDC" w:rsidRDefault="008E0B04" w:rsidP="00155DC9">
      <w:pPr>
        <w:pStyle w:val="ListParagraph"/>
        <w:spacing w:after="0" w:line="240" w:lineRule="auto"/>
        <w:jc w:val="both"/>
        <w:rPr>
          <w:rFonts w:ascii="Sylfaen" w:hAnsi="Sylfaen" w:cs="Sylfaen"/>
        </w:rPr>
      </w:pPr>
      <w:r w:rsidRPr="00B94FDC">
        <w:rPr>
          <w:rFonts w:ascii="Sylfaen" w:hAnsi="Sylfaen" w:cs="Sylfaen"/>
          <w:lang w:val="ka-GE"/>
        </w:rPr>
        <w:t xml:space="preserve">ქალაქ ქუთაისის მუნიციპალიტეტის მერის მოვალეობის შემსრულებელი დავით ერემეიშვილი; მობ: </w:t>
      </w:r>
      <w:r w:rsidR="00B94FDC" w:rsidRPr="00B94FDC">
        <w:rPr>
          <w:rFonts w:ascii="Sylfaen" w:hAnsi="Sylfaen" w:cs="Sylfaen"/>
          <w:lang w:val="ka-GE"/>
        </w:rPr>
        <w:t>599</w:t>
      </w:r>
      <w:r w:rsidR="00B94FDC" w:rsidRPr="00B94FDC">
        <w:rPr>
          <w:rFonts w:ascii="Sylfaen" w:hAnsi="Sylfaen" w:cs="Sylfaen"/>
        </w:rPr>
        <w:t>943882</w:t>
      </w:r>
      <w:r w:rsidR="00B94FDC" w:rsidRPr="00B94FDC">
        <w:rPr>
          <w:rFonts w:ascii="Sylfaen" w:hAnsi="Sylfaen" w:cs="Sylfaen"/>
          <w:lang w:val="ka-GE"/>
        </w:rPr>
        <w:t xml:space="preserve">; </w:t>
      </w:r>
      <w:hyperlink r:id="rId12" w:history="1">
        <w:r w:rsidR="00B94FDC" w:rsidRPr="00B94FDC">
          <w:rPr>
            <w:rStyle w:val="Hyperlink"/>
            <w:rFonts w:ascii="Sylfaen" w:hAnsi="Sylfaen" w:cs="Sylfaen"/>
            <w:lang w:val="ka-GE"/>
          </w:rPr>
          <w:t>davit.eremeishvili@kutaisi.gov.ge</w:t>
        </w:r>
      </w:hyperlink>
      <w:r w:rsidR="00B94FDC" w:rsidRPr="00B94FDC">
        <w:rPr>
          <w:rFonts w:ascii="Sylfaen" w:hAnsi="Sylfaen" w:cs="Sylfaen"/>
          <w:lang w:val="ka-GE"/>
        </w:rPr>
        <w:t xml:space="preserve"> </w:t>
      </w:r>
    </w:p>
    <w:p w14:paraId="36B39057" w14:textId="77777777" w:rsidR="008E0B04" w:rsidRPr="008E0B04" w:rsidRDefault="0091590A" w:rsidP="008E0B04">
      <w:pPr>
        <w:pStyle w:val="ListParagraph"/>
        <w:spacing w:after="0" w:line="240" w:lineRule="auto"/>
        <w:jc w:val="both"/>
        <w:rPr>
          <w:rFonts w:ascii="Sylfaen" w:hAnsi="Sylfaen"/>
          <w:lang w:val="ka-GE"/>
        </w:rPr>
      </w:pPr>
      <w:r w:rsidRPr="008E0B04">
        <w:rPr>
          <w:rFonts w:ascii="Sylfaen" w:hAnsi="Sylfaen"/>
          <w:b/>
          <w:bCs/>
          <w:lang w:val="ka-GE"/>
        </w:rPr>
        <w:t xml:space="preserve">პროექტის </w:t>
      </w:r>
      <w:r w:rsidR="005A0708" w:rsidRPr="008E0B04">
        <w:rPr>
          <w:rFonts w:ascii="Sylfaen" w:hAnsi="Sylfaen"/>
          <w:b/>
          <w:bCs/>
          <w:lang w:val="ka-GE"/>
        </w:rPr>
        <w:t>საკონტაქტო</w:t>
      </w:r>
      <w:r w:rsidRPr="008E0B04">
        <w:rPr>
          <w:rFonts w:ascii="Sylfaen" w:hAnsi="Sylfaen"/>
          <w:b/>
          <w:bCs/>
          <w:lang w:val="ka-GE"/>
        </w:rPr>
        <w:t xml:space="preserve"> პირების</w:t>
      </w:r>
      <w:r w:rsidR="005A0708" w:rsidRPr="008E0B04">
        <w:rPr>
          <w:rFonts w:ascii="Sylfaen" w:hAnsi="Sylfaen"/>
          <w:b/>
          <w:bCs/>
          <w:lang w:val="ka-GE"/>
        </w:rPr>
        <w:t xml:space="preserve"> მონაცემები</w:t>
      </w:r>
      <w:r w:rsidRPr="008E0B04">
        <w:rPr>
          <w:rFonts w:ascii="Sylfaen" w:hAnsi="Sylfaen"/>
          <w:sz w:val="18"/>
          <w:szCs w:val="18"/>
          <w:lang w:val="ka-GE"/>
        </w:rPr>
        <w:t>:</w:t>
      </w:r>
    </w:p>
    <w:p w14:paraId="30199E4B" w14:textId="4DB6B406" w:rsidR="008E0B04" w:rsidRPr="00473BBE" w:rsidRDefault="0091590A" w:rsidP="008E0B04">
      <w:pPr>
        <w:pStyle w:val="ListParagraph"/>
        <w:numPr>
          <w:ilvl w:val="0"/>
          <w:numId w:val="22"/>
        </w:numPr>
        <w:spacing w:after="0" w:line="240" w:lineRule="auto"/>
        <w:ind w:left="720"/>
        <w:jc w:val="both"/>
        <w:rPr>
          <w:rFonts w:ascii="Sylfaen" w:hAnsi="Sylfaen"/>
          <w:lang w:val="ka-GE"/>
        </w:rPr>
      </w:pPr>
      <w:r w:rsidRPr="008E0B04">
        <w:rPr>
          <w:rFonts w:ascii="Sylfaen" w:hAnsi="Sylfaen"/>
          <w:sz w:val="18"/>
          <w:szCs w:val="18"/>
          <w:lang w:val="ka-GE"/>
        </w:rPr>
        <w:t xml:space="preserve"> </w:t>
      </w:r>
      <w:r w:rsidR="008E0B04">
        <w:rPr>
          <w:rFonts w:ascii="Sylfaen" w:hAnsi="Sylfaen"/>
          <w:lang w:val="ka-GE"/>
        </w:rPr>
        <w:t>ვალერიან სილაგაძე</w:t>
      </w:r>
      <w:r w:rsidR="008E0B04" w:rsidRPr="00473BBE">
        <w:rPr>
          <w:rFonts w:ascii="Sylfaen" w:hAnsi="Sylfaen"/>
          <w:lang w:val="ka-GE"/>
        </w:rPr>
        <w:t xml:space="preserve">, ეკონომიკური განვითარების, ადგილობრივი თვითმმართველობის, ქონებისა და ტრანსპორტის მართვის სამსახურის ხელმძღვანელი; ძირითადი ჯგუფის წევრი, </w:t>
      </w:r>
      <w:r w:rsidR="00B94FDC" w:rsidRPr="00B94FDC">
        <w:rPr>
          <w:rFonts w:ascii="Sylfaen" w:hAnsi="Sylfaen"/>
          <w:lang w:val="ka-GE"/>
        </w:rPr>
        <w:t>595220989</w:t>
      </w:r>
      <w:r w:rsidR="008E0B04" w:rsidRPr="00B94FDC">
        <w:rPr>
          <w:rFonts w:ascii="Sylfaen" w:hAnsi="Sylfaen"/>
          <w:lang w:val="ka-GE"/>
        </w:rPr>
        <w:t xml:space="preserve">, </w:t>
      </w:r>
      <w:hyperlink r:id="rId13" w:history="1">
        <w:r w:rsidR="00B94FDC" w:rsidRPr="00B94FDC">
          <w:rPr>
            <w:rStyle w:val="Hyperlink"/>
            <w:rFonts w:ascii="Sylfaen" w:hAnsi="Sylfaen"/>
            <w:lang w:val="ka-GE"/>
          </w:rPr>
          <w:t>valerian.silagadze@kutaisi.gov.ge</w:t>
        </w:r>
      </w:hyperlink>
      <w:r w:rsidR="008E0B04" w:rsidRPr="00473BBE">
        <w:rPr>
          <w:rFonts w:ascii="Sylfaen" w:hAnsi="Sylfaen"/>
          <w:lang w:val="ka-GE"/>
        </w:rPr>
        <w:t xml:space="preserve"> </w:t>
      </w:r>
    </w:p>
    <w:p w14:paraId="61DA6914" w14:textId="77777777" w:rsidR="008E0B04" w:rsidRPr="00473BBE" w:rsidRDefault="008E0B04" w:rsidP="008E0B04">
      <w:pPr>
        <w:pStyle w:val="ListParagraph"/>
        <w:numPr>
          <w:ilvl w:val="0"/>
          <w:numId w:val="22"/>
        </w:numPr>
        <w:spacing w:after="0" w:line="240" w:lineRule="auto"/>
        <w:ind w:left="720"/>
        <w:jc w:val="both"/>
        <w:rPr>
          <w:rFonts w:ascii="Sylfaen" w:hAnsi="Sylfaen"/>
          <w:lang w:val="ka-GE"/>
        </w:rPr>
      </w:pPr>
      <w:r w:rsidRPr="00473BBE">
        <w:rPr>
          <w:rFonts w:ascii="Sylfaen" w:hAnsi="Sylfaen"/>
          <w:lang w:val="ka-GE"/>
        </w:rPr>
        <w:t xml:space="preserve">ირაკლი გოგლიჩიძე, ეკონომიკური განვითარების, ადგილობრივი თვითმმართველობის ქონებისა და ტრანსპორტის მართვის სამსახურის ეკონომიკური განვითარებისა და ტრანსპორტის განყოფილების  ხელმძღვანელი; ძირითადი ჯგუფის წევრი; კოორდინატორი UNDP და თვითმმართველობას შორის, 591 513 513, </w:t>
      </w:r>
      <w:hyperlink r:id="rId14" w:history="1">
        <w:r w:rsidRPr="00473BBE">
          <w:rPr>
            <w:rStyle w:val="Hyperlink"/>
            <w:rFonts w:ascii="Sylfaen" w:hAnsi="Sylfaen"/>
            <w:lang w:val="ka-GE"/>
          </w:rPr>
          <w:t>irakli.goglichidze@kutaisi.gov.ge</w:t>
        </w:r>
      </w:hyperlink>
      <w:r w:rsidRPr="00473BBE">
        <w:rPr>
          <w:rFonts w:ascii="Sylfaen" w:hAnsi="Sylfaen"/>
          <w:lang w:val="ka-GE"/>
        </w:rPr>
        <w:t xml:space="preserve"> </w:t>
      </w:r>
    </w:p>
    <w:p w14:paraId="25415589" w14:textId="3CE17386" w:rsidR="005A0708" w:rsidRPr="00155DC9" w:rsidRDefault="005A0708" w:rsidP="00155DC9">
      <w:pPr>
        <w:spacing w:after="0" w:line="240" w:lineRule="auto"/>
        <w:jc w:val="both"/>
        <w:rPr>
          <w:rFonts w:ascii="Sylfaen" w:hAnsi="Sylfaen"/>
          <w:b/>
          <w:lang w:val="ka-GE"/>
        </w:rPr>
      </w:pPr>
    </w:p>
    <w:p w14:paraId="567B1C78" w14:textId="57B99B9A" w:rsidR="005A0708" w:rsidRDefault="005A0708" w:rsidP="005A0708">
      <w:pPr>
        <w:pStyle w:val="ListParagraph"/>
        <w:numPr>
          <w:ilvl w:val="0"/>
          <w:numId w:val="13"/>
        </w:numPr>
        <w:jc w:val="both"/>
        <w:rPr>
          <w:rFonts w:ascii="Sylfaen" w:hAnsi="Sylfaen"/>
          <w:b/>
          <w:lang w:val="ka-GE"/>
        </w:rPr>
      </w:pPr>
      <w:r w:rsidRPr="00462C60">
        <w:rPr>
          <w:rFonts w:ascii="Sylfaen" w:hAnsi="Sylfaen" w:cs="Sylfaen"/>
          <w:b/>
          <w:lang w:val="ka-GE"/>
        </w:rPr>
        <w:t>თანდართული</w:t>
      </w:r>
      <w:r w:rsidRPr="00462C60">
        <w:rPr>
          <w:rFonts w:ascii="Sylfaen" w:hAnsi="Sylfaen"/>
          <w:b/>
          <w:lang w:val="ka-GE"/>
        </w:rPr>
        <w:t xml:space="preserve"> </w:t>
      </w:r>
      <w:r>
        <w:rPr>
          <w:rFonts w:ascii="Sylfaen" w:hAnsi="Sylfaen"/>
          <w:b/>
          <w:lang w:val="ka-GE"/>
        </w:rPr>
        <w:t>დოკუმენტები</w:t>
      </w:r>
      <w:r w:rsidRPr="00462C60">
        <w:rPr>
          <w:rFonts w:ascii="Sylfaen" w:hAnsi="Sylfaen"/>
          <w:b/>
          <w:lang w:val="ka-GE"/>
        </w:rPr>
        <w:t>ს</w:t>
      </w:r>
      <w:r w:rsidR="00E420EC">
        <w:rPr>
          <w:rFonts w:ascii="Sylfaen" w:hAnsi="Sylfaen"/>
          <w:b/>
          <w:lang w:val="ka-GE"/>
        </w:rPr>
        <w:t>/მასალების</w:t>
      </w:r>
      <w:r w:rsidRPr="00462C60">
        <w:rPr>
          <w:rFonts w:ascii="Sylfaen" w:hAnsi="Sylfaen"/>
          <w:b/>
          <w:lang w:val="ka-GE"/>
        </w:rPr>
        <w:t xml:space="preserve"> </w:t>
      </w:r>
      <w:r>
        <w:rPr>
          <w:rFonts w:ascii="Sylfaen" w:hAnsi="Sylfaen"/>
          <w:b/>
          <w:lang w:val="ka-GE"/>
        </w:rPr>
        <w:t xml:space="preserve">სია </w:t>
      </w:r>
    </w:p>
    <w:p w14:paraId="19BA0F7F" w14:textId="16ACEDC0" w:rsidR="00D022D6" w:rsidRPr="00D022D6" w:rsidRDefault="00341C87" w:rsidP="00D022D6">
      <w:pPr>
        <w:pStyle w:val="ListParagraph"/>
        <w:jc w:val="both"/>
        <w:rPr>
          <w:rFonts w:ascii="Sylfaen" w:hAnsi="Sylfaen"/>
          <w:bCs/>
          <w:lang w:val="ka-GE"/>
        </w:rPr>
      </w:pPr>
      <w:r>
        <w:rPr>
          <w:rFonts w:ascii="Sylfaen" w:hAnsi="Sylfaen" w:cs="Sylfaen"/>
          <w:bCs/>
          <w:lang w:val="ka-GE"/>
        </w:rPr>
        <w:t>იხილეთ თანდართული ფაილი.</w:t>
      </w:r>
    </w:p>
    <w:p w14:paraId="2B9AD470" w14:textId="53926073" w:rsidR="00D022D6" w:rsidRPr="003228EA" w:rsidRDefault="00B35ACD" w:rsidP="00401EA0">
      <w:pPr>
        <w:jc w:val="both"/>
        <w:rPr>
          <w:rFonts w:ascii="Sylfaen" w:hAnsi="Sylfaen" w:cs="Sylfaen"/>
          <w:sz w:val="14"/>
          <w:szCs w:val="14"/>
          <w:lang w:val="ka-GE"/>
        </w:rPr>
      </w:pPr>
      <w:r>
        <w:rPr>
          <w:rFonts w:ascii="Sylfaen" w:hAnsi="Sylfaen" w:cs="Sylfaen"/>
          <w:sz w:val="14"/>
          <w:szCs w:val="14"/>
        </w:rPr>
        <w:t xml:space="preserve"> </w:t>
      </w:r>
    </w:p>
    <w:sectPr w:rsidR="00D022D6" w:rsidRPr="003228EA" w:rsidSect="00F353A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A37"/>
    <w:multiLevelType w:val="hybridMultilevel"/>
    <w:tmpl w:val="969A2792"/>
    <w:lvl w:ilvl="0" w:tplc="888A8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71F38"/>
    <w:multiLevelType w:val="hybridMultilevel"/>
    <w:tmpl w:val="F9E8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675EF"/>
    <w:multiLevelType w:val="hybridMultilevel"/>
    <w:tmpl w:val="05EEB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15243E"/>
    <w:multiLevelType w:val="hybridMultilevel"/>
    <w:tmpl w:val="79AA0CCE"/>
    <w:lvl w:ilvl="0" w:tplc="458A34A2">
      <w:start w:val="2"/>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7008D"/>
    <w:multiLevelType w:val="hybridMultilevel"/>
    <w:tmpl w:val="9D6C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0A21A0"/>
    <w:multiLevelType w:val="hybridMultilevel"/>
    <w:tmpl w:val="DD6CF90C"/>
    <w:lvl w:ilvl="0" w:tplc="6A56CCC2">
      <w:start w:val="4"/>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73D6"/>
    <w:multiLevelType w:val="hybridMultilevel"/>
    <w:tmpl w:val="E270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C1B6F"/>
    <w:multiLevelType w:val="hybridMultilevel"/>
    <w:tmpl w:val="580A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554FE"/>
    <w:multiLevelType w:val="hybridMultilevel"/>
    <w:tmpl w:val="9514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6829AB"/>
    <w:multiLevelType w:val="hybridMultilevel"/>
    <w:tmpl w:val="79AC4E58"/>
    <w:lvl w:ilvl="0" w:tplc="B09A9BE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881B80"/>
    <w:multiLevelType w:val="hybridMultilevel"/>
    <w:tmpl w:val="5330B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96094A"/>
    <w:multiLevelType w:val="hybridMultilevel"/>
    <w:tmpl w:val="FFD2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D1BD7"/>
    <w:multiLevelType w:val="hybridMultilevel"/>
    <w:tmpl w:val="192AD368"/>
    <w:lvl w:ilvl="0" w:tplc="A746CABC">
      <w:start w:val="4"/>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D52A0"/>
    <w:multiLevelType w:val="hybridMultilevel"/>
    <w:tmpl w:val="0FF0B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5F2164"/>
    <w:multiLevelType w:val="hybridMultilevel"/>
    <w:tmpl w:val="5B46FBA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 w15:restartNumberingAfterBreak="0">
    <w:nsid w:val="595D062E"/>
    <w:multiLevelType w:val="hybridMultilevel"/>
    <w:tmpl w:val="526EB42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A8F7350"/>
    <w:multiLevelType w:val="hybridMultilevel"/>
    <w:tmpl w:val="43B4D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316FC3"/>
    <w:multiLevelType w:val="hybridMultilevel"/>
    <w:tmpl w:val="B1FCB1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6B445602"/>
    <w:multiLevelType w:val="hybridMultilevel"/>
    <w:tmpl w:val="A354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2266816"/>
    <w:multiLevelType w:val="hybridMultilevel"/>
    <w:tmpl w:val="3F56421C"/>
    <w:lvl w:ilvl="0" w:tplc="5692A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5A16A5"/>
    <w:multiLevelType w:val="hybridMultilevel"/>
    <w:tmpl w:val="C6486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5004CC0"/>
    <w:multiLevelType w:val="hybridMultilevel"/>
    <w:tmpl w:val="7426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B70C43"/>
    <w:multiLevelType w:val="hybridMultilevel"/>
    <w:tmpl w:val="32FA1B3E"/>
    <w:lvl w:ilvl="0" w:tplc="DF4631F0">
      <w:start w:val="4"/>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9"/>
  </w:num>
  <w:num w:numId="3">
    <w:abstractNumId w:val="7"/>
  </w:num>
  <w:num w:numId="4">
    <w:abstractNumId w:val="1"/>
  </w:num>
  <w:num w:numId="5">
    <w:abstractNumId w:val="3"/>
  </w:num>
  <w:num w:numId="6">
    <w:abstractNumId w:val="11"/>
  </w:num>
  <w:num w:numId="7">
    <w:abstractNumId w:val="21"/>
  </w:num>
  <w:num w:numId="8">
    <w:abstractNumId w:val="17"/>
  </w:num>
  <w:num w:numId="9">
    <w:abstractNumId w:val="14"/>
  </w:num>
  <w:num w:numId="10">
    <w:abstractNumId w:val="5"/>
  </w:num>
  <w:num w:numId="11">
    <w:abstractNumId w:val="22"/>
  </w:num>
  <w:num w:numId="12">
    <w:abstractNumId w:val="12"/>
  </w:num>
  <w:num w:numId="13">
    <w:abstractNumId w:val="9"/>
  </w:num>
  <w:num w:numId="14">
    <w:abstractNumId w:val="4"/>
  </w:num>
  <w:num w:numId="15">
    <w:abstractNumId w:val="8"/>
  </w:num>
  <w:num w:numId="16">
    <w:abstractNumId w:val="10"/>
  </w:num>
  <w:num w:numId="17">
    <w:abstractNumId w:val="18"/>
  </w:num>
  <w:num w:numId="18">
    <w:abstractNumId w:val="1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3"/>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37"/>
    <w:rsid w:val="000101F5"/>
    <w:rsid w:val="0002134F"/>
    <w:rsid w:val="00030057"/>
    <w:rsid w:val="00043259"/>
    <w:rsid w:val="000530A0"/>
    <w:rsid w:val="000634D4"/>
    <w:rsid w:val="0006466B"/>
    <w:rsid w:val="00064813"/>
    <w:rsid w:val="00072F94"/>
    <w:rsid w:val="0008123E"/>
    <w:rsid w:val="00083BB2"/>
    <w:rsid w:val="0008561C"/>
    <w:rsid w:val="000871EA"/>
    <w:rsid w:val="00091EAF"/>
    <w:rsid w:val="000A4F80"/>
    <w:rsid w:val="000A6C6F"/>
    <w:rsid w:val="000B6775"/>
    <w:rsid w:val="000C4788"/>
    <w:rsid w:val="000E050E"/>
    <w:rsid w:val="000E3084"/>
    <w:rsid w:val="000E3C99"/>
    <w:rsid w:val="000E40E6"/>
    <w:rsid w:val="000F0531"/>
    <w:rsid w:val="000F5414"/>
    <w:rsid w:val="00103962"/>
    <w:rsid w:val="001118AD"/>
    <w:rsid w:val="001162AD"/>
    <w:rsid w:val="00116387"/>
    <w:rsid w:val="00116AA6"/>
    <w:rsid w:val="00121F23"/>
    <w:rsid w:val="00125286"/>
    <w:rsid w:val="00130DC8"/>
    <w:rsid w:val="00135D70"/>
    <w:rsid w:val="00146DC3"/>
    <w:rsid w:val="00155DC9"/>
    <w:rsid w:val="00182864"/>
    <w:rsid w:val="0019350A"/>
    <w:rsid w:val="00193DCA"/>
    <w:rsid w:val="00193E95"/>
    <w:rsid w:val="001956F4"/>
    <w:rsid w:val="00195855"/>
    <w:rsid w:val="001A07D7"/>
    <w:rsid w:val="001B5707"/>
    <w:rsid w:val="001C10E1"/>
    <w:rsid w:val="001C16CA"/>
    <w:rsid w:val="001C2C29"/>
    <w:rsid w:val="001C5D3B"/>
    <w:rsid w:val="001E6536"/>
    <w:rsid w:val="001F44C1"/>
    <w:rsid w:val="001F6911"/>
    <w:rsid w:val="00220D90"/>
    <w:rsid w:val="00221152"/>
    <w:rsid w:val="00236AFA"/>
    <w:rsid w:val="00241465"/>
    <w:rsid w:val="0024298A"/>
    <w:rsid w:val="00243D5A"/>
    <w:rsid w:val="00250DFA"/>
    <w:rsid w:val="00255B80"/>
    <w:rsid w:val="00255CB1"/>
    <w:rsid w:val="00266DDD"/>
    <w:rsid w:val="00291F51"/>
    <w:rsid w:val="002A0F79"/>
    <w:rsid w:val="002A75D5"/>
    <w:rsid w:val="002E2369"/>
    <w:rsid w:val="002F53A6"/>
    <w:rsid w:val="002F7BEE"/>
    <w:rsid w:val="00306C34"/>
    <w:rsid w:val="003108EE"/>
    <w:rsid w:val="0031300D"/>
    <w:rsid w:val="0031372E"/>
    <w:rsid w:val="00316FC4"/>
    <w:rsid w:val="003228EA"/>
    <w:rsid w:val="00341C87"/>
    <w:rsid w:val="0034332F"/>
    <w:rsid w:val="00345FCF"/>
    <w:rsid w:val="0036008E"/>
    <w:rsid w:val="00370421"/>
    <w:rsid w:val="0037495E"/>
    <w:rsid w:val="003862DF"/>
    <w:rsid w:val="003A3773"/>
    <w:rsid w:val="003A4503"/>
    <w:rsid w:val="003B4456"/>
    <w:rsid w:val="003C380A"/>
    <w:rsid w:val="003D799E"/>
    <w:rsid w:val="003F1401"/>
    <w:rsid w:val="003F63EB"/>
    <w:rsid w:val="00401EA0"/>
    <w:rsid w:val="00406BAE"/>
    <w:rsid w:val="00406F3E"/>
    <w:rsid w:val="00410BD6"/>
    <w:rsid w:val="004332C6"/>
    <w:rsid w:val="004343F4"/>
    <w:rsid w:val="004561D0"/>
    <w:rsid w:val="004571C4"/>
    <w:rsid w:val="00461C2C"/>
    <w:rsid w:val="0047124C"/>
    <w:rsid w:val="00472137"/>
    <w:rsid w:val="004739ED"/>
    <w:rsid w:val="00474FB7"/>
    <w:rsid w:val="00477839"/>
    <w:rsid w:val="00481F0A"/>
    <w:rsid w:val="004868FF"/>
    <w:rsid w:val="00487534"/>
    <w:rsid w:val="00492ACD"/>
    <w:rsid w:val="00496DFD"/>
    <w:rsid w:val="004A1586"/>
    <w:rsid w:val="004B1EB9"/>
    <w:rsid w:val="004C4134"/>
    <w:rsid w:val="004C4AB3"/>
    <w:rsid w:val="004D2BDE"/>
    <w:rsid w:val="004D7B4B"/>
    <w:rsid w:val="004E0863"/>
    <w:rsid w:val="00511732"/>
    <w:rsid w:val="005170D4"/>
    <w:rsid w:val="00523FF7"/>
    <w:rsid w:val="00560BBA"/>
    <w:rsid w:val="00571A90"/>
    <w:rsid w:val="00581A13"/>
    <w:rsid w:val="005839F1"/>
    <w:rsid w:val="005905F2"/>
    <w:rsid w:val="0059390D"/>
    <w:rsid w:val="00594E6B"/>
    <w:rsid w:val="005951B0"/>
    <w:rsid w:val="005A0708"/>
    <w:rsid w:val="005A248D"/>
    <w:rsid w:val="005A3CCA"/>
    <w:rsid w:val="005B2B60"/>
    <w:rsid w:val="005E0020"/>
    <w:rsid w:val="005F5DF4"/>
    <w:rsid w:val="00613280"/>
    <w:rsid w:val="006136FF"/>
    <w:rsid w:val="00621AB3"/>
    <w:rsid w:val="0062611A"/>
    <w:rsid w:val="00631B1E"/>
    <w:rsid w:val="00635B56"/>
    <w:rsid w:val="00645F6E"/>
    <w:rsid w:val="006667DF"/>
    <w:rsid w:val="00670AFC"/>
    <w:rsid w:val="00672D6E"/>
    <w:rsid w:val="006964F1"/>
    <w:rsid w:val="006B2F15"/>
    <w:rsid w:val="006B2FF5"/>
    <w:rsid w:val="006B300A"/>
    <w:rsid w:val="006B6AA5"/>
    <w:rsid w:val="006B7A66"/>
    <w:rsid w:val="006C6B44"/>
    <w:rsid w:val="006C78F4"/>
    <w:rsid w:val="006D0B6D"/>
    <w:rsid w:val="006D2B8E"/>
    <w:rsid w:val="006E07A2"/>
    <w:rsid w:val="006E0C0F"/>
    <w:rsid w:val="006E0E97"/>
    <w:rsid w:val="007027EB"/>
    <w:rsid w:val="007364AF"/>
    <w:rsid w:val="00737BCD"/>
    <w:rsid w:val="0074371A"/>
    <w:rsid w:val="00760433"/>
    <w:rsid w:val="00787F57"/>
    <w:rsid w:val="007A47CB"/>
    <w:rsid w:val="007A7039"/>
    <w:rsid w:val="007C6F0C"/>
    <w:rsid w:val="007D688E"/>
    <w:rsid w:val="007E1C22"/>
    <w:rsid w:val="007E59BE"/>
    <w:rsid w:val="0080054D"/>
    <w:rsid w:val="008030E0"/>
    <w:rsid w:val="008044A5"/>
    <w:rsid w:val="00816B9B"/>
    <w:rsid w:val="00823D71"/>
    <w:rsid w:val="008446A7"/>
    <w:rsid w:val="00863DBC"/>
    <w:rsid w:val="008714BD"/>
    <w:rsid w:val="00872462"/>
    <w:rsid w:val="00874BE6"/>
    <w:rsid w:val="008826B4"/>
    <w:rsid w:val="00893053"/>
    <w:rsid w:val="008A4755"/>
    <w:rsid w:val="008B3228"/>
    <w:rsid w:val="008B3A24"/>
    <w:rsid w:val="008C1CAA"/>
    <w:rsid w:val="008D3365"/>
    <w:rsid w:val="008E0B04"/>
    <w:rsid w:val="008E7A85"/>
    <w:rsid w:val="008F3A2F"/>
    <w:rsid w:val="008F3C5D"/>
    <w:rsid w:val="008F738D"/>
    <w:rsid w:val="0091590A"/>
    <w:rsid w:val="00926F9F"/>
    <w:rsid w:val="00934348"/>
    <w:rsid w:val="00942FC5"/>
    <w:rsid w:val="00962C2D"/>
    <w:rsid w:val="00962D70"/>
    <w:rsid w:val="00963BDC"/>
    <w:rsid w:val="00977D1C"/>
    <w:rsid w:val="009918EE"/>
    <w:rsid w:val="009A33F8"/>
    <w:rsid w:val="009B043B"/>
    <w:rsid w:val="009B29C6"/>
    <w:rsid w:val="009C75DD"/>
    <w:rsid w:val="009D52F7"/>
    <w:rsid w:val="009F1EE8"/>
    <w:rsid w:val="00A06DD2"/>
    <w:rsid w:val="00A2632F"/>
    <w:rsid w:val="00A26391"/>
    <w:rsid w:val="00A31EA6"/>
    <w:rsid w:val="00A5770D"/>
    <w:rsid w:val="00A57873"/>
    <w:rsid w:val="00A57FF7"/>
    <w:rsid w:val="00A65265"/>
    <w:rsid w:val="00A8375E"/>
    <w:rsid w:val="00A96CA6"/>
    <w:rsid w:val="00AB201A"/>
    <w:rsid w:val="00AB2D45"/>
    <w:rsid w:val="00AB7468"/>
    <w:rsid w:val="00AD1E2B"/>
    <w:rsid w:val="00AD27E1"/>
    <w:rsid w:val="00AD77A7"/>
    <w:rsid w:val="00AE2F3E"/>
    <w:rsid w:val="00AE61F1"/>
    <w:rsid w:val="00AE7452"/>
    <w:rsid w:val="00AF1C41"/>
    <w:rsid w:val="00AF7F3D"/>
    <w:rsid w:val="00B04A6F"/>
    <w:rsid w:val="00B07BAD"/>
    <w:rsid w:val="00B35ACD"/>
    <w:rsid w:val="00B4709D"/>
    <w:rsid w:val="00B72349"/>
    <w:rsid w:val="00B7780B"/>
    <w:rsid w:val="00B845ED"/>
    <w:rsid w:val="00B94FDC"/>
    <w:rsid w:val="00B95745"/>
    <w:rsid w:val="00B97111"/>
    <w:rsid w:val="00BA15DD"/>
    <w:rsid w:val="00BB274D"/>
    <w:rsid w:val="00BB4497"/>
    <w:rsid w:val="00BB4E35"/>
    <w:rsid w:val="00BB633F"/>
    <w:rsid w:val="00BC16BB"/>
    <w:rsid w:val="00BC3DC2"/>
    <w:rsid w:val="00BD2EF5"/>
    <w:rsid w:val="00BE2432"/>
    <w:rsid w:val="00BE50AB"/>
    <w:rsid w:val="00BF436A"/>
    <w:rsid w:val="00C11966"/>
    <w:rsid w:val="00C11DB1"/>
    <w:rsid w:val="00C1256B"/>
    <w:rsid w:val="00C31FE6"/>
    <w:rsid w:val="00C33104"/>
    <w:rsid w:val="00C402A7"/>
    <w:rsid w:val="00C447E3"/>
    <w:rsid w:val="00C63C5E"/>
    <w:rsid w:val="00C81B59"/>
    <w:rsid w:val="00C85B18"/>
    <w:rsid w:val="00C86B8A"/>
    <w:rsid w:val="00C914F7"/>
    <w:rsid w:val="00C96F37"/>
    <w:rsid w:val="00CA2AF3"/>
    <w:rsid w:val="00CB0A99"/>
    <w:rsid w:val="00CB5F0F"/>
    <w:rsid w:val="00CC6193"/>
    <w:rsid w:val="00CD1DE8"/>
    <w:rsid w:val="00CD241A"/>
    <w:rsid w:val="00CF6A6E"/>
    <w:rsid w:val="00D01AE8"/>
    <w:rsid w:val="00D022D6"/>
    <w:rsid w:val="00D026E3"/>
    <w:rsid w:val="00D1560B"/>
    <w:rsid w:val="00D20DA8"/>
    <w:rsid w:val="00D250C7"/>
    <w:rsid w:val="00D4472D"/>
    <w:rsid w:val="00D517CA"/>
    <w:rsid w:val="00D550FB"/>
    <w:rsid w:val="00D67C36"/>
    <w:rsid w:val="00D81837"/>
    <w:rsid w:val="00D81AD6"/>
    <w:rsid w:val="00D82564"/>
    <w:rsid w:val="00D87112"/>
    <w:rsid w:val="00D871EC"/>
    <w:rsid w:val="00D9634A"/>
    <w:rsid w:val="00D97D74"/>
    <w:rsid w:val="00DA1792"/>
    <w:rsid w:val="00DA2103"/>
    <w:rsid w:val="00DA659A"/>
    <w:rsid w:val="00DC483D"/>
    <w:rsid w:val="00DE1AAF"/>
    <w:rsid w:val="00DF1A6A"/>
    <w:rsid w:val="00DF40DB"/>
    <w:rsid w:val="00DF477D"/>
    <w:rsid w:val="00E03CFD"/>
    <w:rsid w:val="00E2154F"/>
    <w:rsid w:val="00E420EC"/>
    <w:rsid w:val="00E42644"/>
    <w:rsid w:val="00E4332D"/>
    <w:rsid w:val="00E46293"/>
    <w:rsid w:val="00E54E6E"/>
    <w:rsid w:val="00E9280C"/>
    <w:rsid w:val="00E92951"/>
    <w:rsid w:val="00EB63F4"/>
    <w:rsid w:val="00EE5890"/>
    <w:rsid w:val="00EF34EC"/>
    <w:rsid w:val="00F00492"/>
    <w:rsid w:val="00F0245C"/>
    <w:rsid w:val="00F0788C"/>
    <w:rsid w:val="00F170C4"/>
    <w:rsid w:val="00F31C4D"/>
    <w:rsid w:val="00F32270"/>
    <w:rsid w:val="00F323D3"/>
    <w:rsid w:val="00F3468C"/>
    <w:rsid w:val="00F353A7"/>
    <w:rsid w:val="00F35525"/>
    <w:rsid w:val="00F36980"/>
    <w:rsid w:val="00F3718C"/>
    <w:rsid w:val="00F4752F"/>
    <w:rsid w:val="00F5215B"/>
    <w:rsid w:val="00F54014"/>
    <w:rsid w:val="00F61714"/>
    <w:rsid w:val="00F771AD"/>
    <w:rsid w:val="00F8547A"/>
    <w:rsid w:val="00FA56B5"/>
    <w:rsid w:val="00FA6A9C"/>
    <w:rsid w:val="00FC3C85"/>
    <w:rsid w:val="00FD0C23"/>
    <w:rsid w:val="00FD27AE"/>
    <w:rsid w:val="00FE0CA7"/>
    <w:rsid w:val="00FE7911"/>
    <w:rsid w:val="00FF0E97"/>
    <w:rsid w:val="00FF6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E301EB"/>
  <w15:docId w15:val="{4AE3B29A-BE72-4F48-8DA3-D91DD20E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1EC"/>
    <w:pPr>
      <w:ind w:left="720"/>
      <w:contextualSpacing/>
    </w:pPr>
  </w:style>
  <w:style w:type="paragraph" w:styleId="BalloonText">
    <w:name w:val="Balloon Text"/>
    <w:basedOn w:val="Normal"/>
    <w:link w:val="BalloonTextChar"/>
    <w:uiPriority w:val="99"/>
    <w:semiHidden/>
    <w:unhideWhenUsed/>
    <w:rsid w:val="0006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66B"/>
    <w:rPr>
      <w:rFonts w:ascii="Segoe UI" w:hAnsi="Segoe UI" w:cs="Segoe UI"/>
      <w:sz w:val="18"/>
      <w:szCs w:val="18"/>
    </w:rPr>
  </w:style>
  <w:style w:type="character" w:styleId="Hyperlink">
    <w:name w:val="Hyperlink"/>
    <w:basedOn w:val="DefaultParagraphFont"/>
    <w:uiPriority w:val="99"/>
    <w:unhideWhenUsed/>
    <w:rsid w:val="005A0708"/>
    <w:rPr>
      <w:color w:val="0563C1" w:themeColor="hyperlink"/>
      <w:u w:val="single"/>
    </w:rPr>
  </w:style>
  <w:style w:type="character" w:styleId="CommentReference">
    <w:name w:val="annotation reference"/>
    <w:basedOn w:val="DefaultParagraphFont"/>
    <w:uiPriority w:val="99"/>
    <w:semiHidden/>
    <w:unhideWhenUsed/>
    <w:rsid w:val="001118AD"/>
    <w:rPr>
      <w:sz w:val="16"/>
      <w:szCs w:val="16"/>
    </w:rPr>
  </w:style>
  <w:style w:type="paragraph" w:styleId="CommentText">
    <w:name w:val="annotation text"/>
    <w:basedOn w:val="Normal"/>
    <w:link w:val="CommentTextChar"/>
    <w:uiPriority w:val="99"/>
    <w:semiHidden/>
    <w:unhideWhenUsed/>
    <w:rsid w:val="001118AD"/>
    <w:pPr>
      <w:spacing w:line="240" w:lineRule="auto"/>
    </w:pPr>
    <w:rPr>
      <w:sz w:val="20"/>
      <w:szCs w:val="20"/>
    </w:rPr>
  </w:style>
  <w:style w:type="character" w:customStyle="1" w:styleId="CommentTextChar">
    <w:name w:val="Comment Text Char"/>
    <w:basedOn w:val="DefaultParagraphFont"/>
    <w:link w:val="CommentText"/>
    <w:uiPriority w:val="99"/>
    <w:semiHidden/>
    <w:rsid w:val="001118AD"/>
    <w:rPr>
      <w:sz w:val="20"/>
      <w:szCs w:val="20"/>
    </w:rPr>
  </w:style>
  <w:style w:type="paragraph" w:styleId="CommentSubject">
    <w:name w:val="annotation subject"/>
    <w:basedOn w:val="CommentText"/>
    <w:next w:val="CommentText"/>
    <w:link w:val="CommentSubjectChar"/>
    <w:uiPriority w:val="99"/>
    <w:semiHidden/>
    <w:unhideWhenUsed/>
    <w:rsid w:val="001118AD"/>
    <w:rPr>
      <w:b/>
      <w:bCs/>
    </w:rPr>
  </w:style>
  <w:style w:type="character" w:customStyle="1" w:styleId="CommentSubjectChar">
    <w:name w:val="Comment Subject Char"/>
    <w:basedOn w:val="CommentTextChar"/>
    <w:link w:val="CommentSubject"/>
    <w:uiPriority w:val="99"/>
    <w:semiHidden/>
    <w:rsid w:val="001118AD"/>
    <w:rPr>
      <w:b/>
      <w:bCs/>
      <w:sz w:val="20"/>
      <w:szCs w:val="20"/>
    </w:rPr>
  </w:style>
  <w:style w:type="character" w:customStyle="1" w:styleId="UnresolvedMention">
    <w:name w:val="Unresolved Mention"/>
    <w:basedOn w:val="DefaultParagraphFont"/>
    <w:uiPriority w:val="99"/>
    <w:semiHidden/>
    <w:unhideWhenUsed/>
    <w:rsid w:val="00D022D6"/>
    <w:rPr>
      <w:color w:val="605E5C"/>
      <w:shd w:val="clear" w:color="auto" w:fill="E1DFDD"/>
    </w:rPr>
  </w:style>
  <w:style w:type="table" w:styleId="TableGrid">
    <w:name w:val="Table Grid"/>
    <w:basedOn w:val="TableNormal"/>
    <w:uiPriority w:val="39"/>
    <w:rsid w:val="000B6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2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alerian.silagadze@kutaisi.gov.ge"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davit.eremeishvili@kutaisi.gov.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rakli.goglichidze@kutaisi.gov.ge"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irakli.goglichidze@kutaisi.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8CB57-C3E7-4ED8-9BAC-A90BC4FC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2756</Words>
  <Characters>15713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Nana Svanidze</cp:lastModifiedBy>
  <cp:revision>2</cp:revision>
  <cp:lastPrinted>2018-10-03T06:49:00Z</cp:lastPrinted>
  <dcterms:created xsi:type="dcterms:W3CDTF">2024-11-19T06:38:00Z</dcterms:created>
  <dcterms:modified xsi:type="dcterms:W3CDTF">2024-11-19T06:38:00Z</dcterms:modified>
</cp:coreProperties>
</file>